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4475EE" w:rsidRPr="009B4C05" w:rsidRDefault="0003728B" w:rsidP="004475EE">
      <w:pPr>
        <w:ind w:right="282"/>
        <w:jc w:val="center"/>
        <w:rPr>
          <w:rFonts w:ascii="Segoe Print" w:hAnsi="Segoe Print"/>
          <w:b/>
          <w:i/>
          <w:color w:val="000000" w:themeColor="text1"/>
          <w:sz w:val="28"/>
          <w:szCs w:val="28"/>
        </w:rPr>
      </w:pPr>
      <w:r w:rsidRPr="009B4C05">
        <w:rPr>
          <w:rFonts w:ascii="Segoe Print" w:hAnsi="Segoe Print" w:cs="Cambria"/>
          <w:b/>
          <w:i/>
          <w:color w:val="000000" w:themeColor="text1"/>
          <w:sz w:val="28"/>
          <w:szCs w:val="28"/>
        </w:rPr>
        <w:t>МБУК</w:t>
      </w:r>
      <w:r w:rsidRPr="009B4C05">
        <w:rPr>
          <w:rFonts w:ascii="Segoe Print" w:hAnsi="Segoe Print"/>
          <w:b/>
          <w:i/>
          <w:color w:val="000000" w:themeColor="text1"/>
          <w:sz w:val="28"/>
          <w:szCs w:val="28"/>
        </w:rPr>
        <w:t xml:space="preserve"> </w:t>
      </w:r>
    </w:p>
    <w:p w:rsidR="004475EE" w:rsidRPr="009B4C05" w:rsidRDefault="0003728B" w:rsidP="004475EE">
      <w:pPr>
        <w:ind w:right="282"/>
        <w:jc w:val="center"/>
        <w:rPr>
          <w:rFonts w:ascii="Segoe Print" w:hAnsi="Segoe Print"/>
          <w:b/>
          <w:i/>
          <w:color w:val="FF0000"/>
          <w:sz w:val="28"/>
          <w:szCs w:val="28"/>
        </w:rPr>
      </w:pPr>
      <w:r w:rsidRPr="009B4C05">
        <w:rPr>
          <w:rFonts w:ascii="Segoe Print" w:hAnsi="Segoe Print"/>
          <w:b/>
          <w:i/>
          <w:color w:val="FF0000"/>
          <w:sz w:val="28"/>
          <w:szCs w:val="28"/>
        </w:rPr>
        <w:t>«</w:t>
      </w:r>
      <w:r w:rsidRPr="009B4C05">
        <w:rPr>
          <w:rFonts w:ascii="Segoe Print" w:hAnsi="Segoe Print" w:cs="Cambria"/>
          <w:b/>
          <w:i/>
          <w:color w:val="FF0000"/>
          <w:sz w:val="28"/>
          <w:szCs w:val="28"/>
        </w:rPr>
        <w:t>Ц</w:t>
      </w:r>
      <w:r w:rsidR="004475EE" w:rsidRPr="009B4C05">
        <w:rPr>
          <w:rFonts w:ascii="Segoe Print" w:hAnsi="Segoe Print" w:cs="Cambria"/>
          <w:b/>
          <w:i/>
          <w:color w:val="FF0000"/>
          <w:sz w:val="28"/>
          <w:szCs w:val="28"/>
        </w:rPr>
        <w:t>ентрализованная</w:t>
      </w:r>
      <w:r w:rsidR="004475EE" w:rsidRPr="009B4C05">
        <w:rPr>
          <w:rFonts w:ascii="Segoe Print" w:hAnsi="Segoe Print"/>
          <w:b/>
          <w:i/>
          <w:color w:val="FF0000"/>
          <w:sz w:val="28"/>
          <w:szCs w:val="28"/>
        </w:rPr>
        <w:t xml:space="preserve"> </w:t>
      </w:r>
      <w:r w:rsidR="004475EE" w:rsidRPr="009B4C05">
        <w:rPr>
          <w:rFonts w:ascii="Segoe Print" w:hAnsi="Segoe Print" w:cs="Cambria"/>
          <w:b/>
          <w:i/>
          <w:color w:val="FF0000"/>
          <w:sz w:val="28"/>
          <w:szCs w:val="28"/>
        </w:rPr>
        <w:t>библиотечная</w:t>
      </w:r>
      <w:r w:rsidR="004475EE" w:rsidRPr="009B4C05">
        <w:rPr>
          <w:rFonts w:ascii="Segoe Print" w:hAnsi="Segoe Print"/>
          <w:b/>
          <w:i/>
          <w:color w:val="FF0000"/>
          <w:sz w:val="28"/>
          <w:szCs w:val="28"/>
        </w:rPr>
        <w:t xml:space="preserve"> </w:t>
      </w:r>
      <w:r w:rsidR="004475EE" w:rsidRPr="009B4C05">
        <w:rPr>
          <w:rFonts w:ascii="Segoe Print" w:hAnsi="Segoe Print" w:cs="Cambria"/>
          <w:b/>
          <w:i/>
          <w:color w:val="FF0000"/>
          <w:sz w:val="28"/>
          <w:szCs w:val="28"/>
        </w:rPr>
        <w:t>система</w:t>
      </w:r>
      <w:r w:rsidR="004475EE" w:rsidRPr="009B4C05">
        <w:rPr>
          <w:rFonts w:ascii="Segoe Print" w:hAnsi="Segoe Print"/>
          <w:b/>
          <w:i/>
          <w:color w:val="FF0000"/>
          <w:sz w:val="28"/>
          <w:szCs w:val="28"/>
        </w:rPr>
        <w:t xml:space="preserve">» </w:t>
      </w:r>
    </w:p>
    <w:p w:rsidR="001D0526" w:rsidRPr="009B4C05" w:rsidRDefault="004475EE" w:rsidP="004475EE">
      <w:pPr>
        <w:ind w:right="282"/>
        <w:jc w:val="center"/>
        <w:rPr>
          <w:rFonts w:ascii="Segoe Print" w:hAnsi="Segoe Print"/>
          <w:b/>
          <w:i/>
          <w:color w:val="FFC000"/>
          <w:sz w:val="28"/>
          <w:szCs w:val="28"/>
        </w:rPr>
      </w:pPr>
      <w:r w:rsidRPr="009B4C05">
        <w:rPr>
          <w:rFonts w:ascii="Segoe Print" w:hAnsi="Segoe Print" w:cs="Cambria"/>
          <w:b/>
          <w:i/>
          <w:color w:val="FFC000"/>
          <w:sz w:val="28"/>
          <w:szCs w:val="28"/>
        </w:rPr>
        <w:t>Курчалоевского</w:t>
      </w:r>
      <w:r w:rsidRPr="009B4C05">
        <w:rPr>
          <w:rFonts w:ascii="Segoe Print" w:hAnsi="Segoe Print"/>
          <w:b/>
          <w:i/>
          <w:color w:val="FFC000"/>
          <w:sz w:val="28"/>
          <w:szCs w:val="28"/>
        </w:rPr>
        <w:t xml:space="preserve"> </w:t>
      </w:r>
      <w:r w:rsidRPr="009B4C05">
        <w:rPr>
          <w:rFonts w:ascii="Segoe Print" w:hAnsi="Segoe Print" w:cs="Cambria"/>
          <w:b/>
          <w:i/>
          <w:color w:val="FFC000"/>
          <w:sz w:val="28"/>
          <w:szCs w:val="28"/>
        </w:rPr>
        <w:t>муниципального</w:t>
      </w:r>
      <w:r w:rsidRPr="009B4C05">
        <w:rPr>
          <w:rFonts w:ascii="Segoe Print" w:hAnsi="Segoe Print"/>
          <w:b/>
          <w:i/>
          <w:color w:val="FFC000"/>
          <w:sz w:val="28"/>
          <w:szCs w:val="28"/>
        </w:rPr>
        <w:t xml:space="preserve"> </w:t>
      </w:r>
      <w:r w:rsidRPr="009B4C05">
        <w:rPr>
          <w:rFonts w:ascii="Segoe Print" w:hAnsi="Segoe Print" w:cs="Cambria"/>
          <w:b/>
          <w:i/>
          <w:color w:val="FFC000"/>
          <w:sz w:val="28"/>
          <w:szCs w:val="28"/>
        </w:rPr>
        <w:t>района</w:t>
      </w:r>
    </w:p>
    <w:p w:rsidR="008074A7" w:rsidRPr="009B4C05" w:rsidRDefault="00563B7A" w:rsidP="000B71E3">
      <w:pPr>
        <w:ind w:right="282"/>
        <w:jc w:val="center"/>
        <w:rPr>
          <w:rFonts w:ascii="Segoe Print" w:hAnsi="Segoe Print"/>
          <w:b/>
          <w:i/>
          <w:color w:val="538135" w:themeColor="accent6" w:themeShade="BF"/>
          <w:sz w:val="28"/>
          <w:szCs w:val="28"/>
        </w:rPr>
      </w:pPr>
      <w:r w:rsidRPr="009B4C05">
        <w:rPr>
          <w:rFonts w:ascii="Segoe Print" w:hAnsi="Segoe Print" w:cs="Cambria"/>
          <w:b/>
          <w:i/>
          <w:color w:val="538135" w:themeColor="accent6" w:themeShade="BF"/>
          <w:sz w:val="28"/>
          <w:szCs w:val="28"/>
        </w:rPr>
        <w:t>Детская</w:t>
      </w:r>
      <w:r w:rsidRPr="009B4C05">
        <w:rPr>
          <w:rFonts w:ascii="Segoe Print" w:hAnsi="Segoe Print"/>
          <w:b/>
          <w:i/>
          <w:color w:val="538135" w:themeColor="accent6" w:themeShade="BF"/>
          <w:sz w:val="28"/>
          <w:szCs w:val="28"/>
        </w:rPr>
        <w:t xml:space="preserve"> </w:t>
      </w:r>
      <w:r w:rsidRPr="009B4C05">
        <w:rPr>
          <w:rFonts w:ascii="Segoe Print" w:hAnsi="Segoe Print" w:cs="Cambria"/>
          <w:b/>
          <w:i/>
          <w:color w:val="538135" w:themeColor="accent6" w:themeShade="BF"/>
          <w:sz w:val="28"/>
          <w:szCs w:val="28"/>
        </w:rPr>
        <w:t>районная</w:t>
      </w:r>
      <w:r w:rsidRPr="009B4C05">
        <w:rPr>
          <w:rFonts w:ascii="Segoe Print" w:hAnsi="Segoe Print"/>
          <w:b/>
          <w:i/>
          <w:color w:val="538135" w:themeColor="accent6" w:themeShade="BF"/>
          <w:sz w:val="28"/>
          <w:szCs w:val="28"/>
        </w:rPr>
        <w:t xml:space="preserve"> </w:t>
      </w:r>
      <w:r w:rsidRPr="009B4C05">
        <w:rPr>
          <w:rFonts w:ascii="Segoe Print" w:hAnsi="Segoe Print" w:cs="Cambria"/>
          <w:b/>
          <w:i/>
          <w:color w:val="538135" w:themeColor="accent6" w:themeShade="BF"/>
          <w:sz w:val="28"/>
          <w:szCs w:val="28"/>
        </w:rPr>
        <w:t>библиотека</w:t>
      </w:r>
      <w:r w:rsidRPr="009B4C05">
        <w:rPr>
          <w:rFonts w:ascii="Segoe Print" w:hAnsi="Segoe Print"/>
          <w:b/>
          <w:i/>
          <w:color w:val="538135" w:themeColor="accent6" w:themeShade="BF"/>
          <w:sz w:val="28"/>
          <w:szCs w:val="28"/>
        </w:rPr>
        <w:t xml:space="preserve"> - </w:t>
      </w:r>
      <w:r w:rsidRPr="009B4C05">
        <w:rPr>
          <w:rFonts w:ascii="Segoe Print" w:hAnsi="Segoe Print" w:cs="Cambria"/>
          <w:b/>
          <w:i/>
          <w:color w:val="538135" w:themeColor="accent6" w:themeShade="BF"/>
          <w:sz w:val="28"/>
          <w:szCs w:val="28"/>
        </w:rPr>
        <w:t>филиала</w:t>
      </w:r>
      <w:r w:rsidRPr="009B4C05">
        <w:rPr>
          <w:rFonts w:ascii="Segoe Print" w:hAnsi="Segoe Print"/>
          <w:b/>
          <w:i/>
          <w:color w:val="538135" w:themeColor="accent6" w:themeShade="BF"/>
          <w:sz w:val="28"/>
          <w:szCs w:val="28"/>
        </w:rPr>
        <w:t xml:space="preserve"> </w:t>
      </w:r>
      <w:r w:rsidR="000B71E3" w:rsidRPr="009B4C05">
        <w:rPr>
          <w:rFonts w:ascii="Segoe Print" w:hAnsi="Segoe Print" w:cs="Times New Roman"/>
          <w:b/>
          <w:i/>
          <w:color w:val="538135" w:themeColor="accent6" w:themeShade="BF"/>
          <w:sz w:val="28"/>
          <w:szCs w:val="28"/>
        </w:rPr>
        <w:t>№2</w:t>
      </w:r>
    </w:p>
    <w:p w:rsidR="001F12B4" w:rsidRDefault="001F12B4" w:rsidP="001F12B4">
      <w:pPr>
        <w:ind w:right="282"/>
        <w:rPr>
          <w:b/>
          <w:i/>
        </w:rPr>
      </w:pPr>
    </w:p>
    <w:p w:rsidR="00470E31" w:rsidRPr="00C81D2A" w:rsidRDefault="00470E31" w:rsidP="00C81D2A">
      <w:pPr>
        <w:ind w:right="282"/>
        <w:jc w:val="center"/>
        <w:rPr>
          <w:rFonts w:ascii="Segoe Print" w:hAnsi="Segoe Print"/>
          <w:b/>
          <w:i/>
          <w:color w:val="5B9BD5" w:themeColor="accent1"/>
          <w:sz w:val="32"/>
          <w:szCs w:val="32"/>
        </w:rPr>
      </w:pPr>
      <w:r w:rsidRPr="00C81D2A">
        <w:rPr>
          <w:rFonts w:ascii="Segoe Print" w:hAnsi="Segoe Print"/>
          <w:b/>
          <w:i/>
          <w:color w:val="5B9BD5" w:themeColor="accent1"/>
          <w:sz w:val="32"/>
          <w:szCs w:val="32"/>
        </w:rPr>
        <w:t>«Топ 10 самых интересных книг Детской библиотеки»</w:t>
      </w:r>
    </w:p>
    <w:p w:rsidR="00C81D2A" w:rsidRDefault="00C81D2A" w:rsidP="00C81D2A">
      <w:pPr>
        <w:ind w:right="282"/>
        <w:jc w:val="center"/>
        <w:rPr>
          <w:rFonts w:ascii="Segoe Print" w:hAnsi="Segoe Print"/>
          <w:b/>
          <w:i/>
          <w:sz w:val="32"/>
          <w:szCs w:val="32"/>
        </w:rPr>
      </w:pPr>
    </w:p>
    <w:p w:rsidR="00470E31" w:rsidRDefault="00BB4768" w:rsidP="00470E31">
      <w:pPr>
        <w:ind w:right="282"/>
        <w:jc w:val="center"/>
        <w:rPr>
          <w:rFonts w:ascii="Segoe Print" w:hAnsi="Segoe Print"/>
          <w:b/>
          <w:i/>
          <w:sz w:val="32"/>
          <w:szCs w:val="32"/>
        </w:rPr>
      </w:pPr>
      <w:r>
        <w:rPr>
          <w:rFonts w:ascii="Segoe Print" w:hAnsi="Segoe Print"/>
          <w:b/>
          <w:i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34.75pt">
            <v:imagedata r:id="rId5" o:title="i (1)"/>
          </v:shape>
        </w:pict>
      </w:r>
    </w:p>
    <w:p w:rsidR="00C81D2A" w:rsidRDefault="00C81D2A" w:rsidP="00470E31">
      <w:pPr>
        <w:ind w:right="282"/>
        <w:jc w:val="center"/>
        <w:rPr>
          <w:rFonts w:ascii="Segoe Print" w:hAnsi="Segoe Print"/>
          <w:b/>
          <w:i/>
          <w:sz w:val="32"/>
          <w:szCs w:val="32"/>
        </w:rPr>
      </w:pPr>
    </w:p>
    <w:p w:rsidR="001E558C" w:rsidRDefault="001E558C" w:rsidP="00470E31">
      <w:pPr>
        <w:ind w:right="282"/>
        <w:jc w:val="center"/>
        <w:rPr>
          <w:rFonts w:ascii="Segoe Print" w:hAnsi="Segoe Print"/>
          <w:b/>
          <w:i/>
          <w:color w:val="C45911" w:themeColor="accent2" w:themeShade="BF"/>
          <w:sz w:val="28"/>
          <w:szCs w:val="28"/>
        </w:rPr>
      </w:pPr>
    </w:p>
    <w:p w:rsidR="00BB4768" w:rsidRDefault="00BB4768" w:rsidP="00470E31">
      <w:pPr>
        <w:ind w:right="282"/>
        <w:jc w:val="center"/>
        <w:rPr>
          <w:rFonts w:ascii="Segoe Print" w:hAnsi="Segoe Print"/>
          <w:b/>
          <w:i/>
          <w:color w:val="C45911" w:themeColor="accent2" w:themeShade="BF"/>
          <w:sz w:val="28"/>
          <w:szCs w:val="28"/>
        </w:rPr>
      </w:pPr>
    </w:p>
    <w:p w:rsidR="00BB4768" w:rsidRDefault="00BB4768" w:rsidP="00470E31">
      <w:pPr>
        <w:ind w:right="282"/>
        <w:jc w:val="center"/>
        <w:rPr>
          <w:rFonts w:ascii="Segoe Print" w:hAnsi="Segoe Print"/>
          <w:b/>
          <w:i/>
          <w:sz w:val="28"/>
          <w:szCs w:val="28"/>
        </w:rPr>
      </w:pPr>
      <w:bookmarkStart w:id="0" w:name="_GoBack"/>
      <w:bookmarkEnd w:id="0"/>
    </w:p>
    <w:p w:rsidR="001E558C" w:rsidRDefault="001E558C" w:rsidP="00470E31">
      <w:pPr>
        <w:ind w:right="282"/>
        <w:jc w:val="center"/>
        <w:rPr>
          <w:rFonts w:ascii="Segoe Print" w:hAnsi="Segoe Print"/>
          <w:b/>
          <w:i/>
          <w:sz w:val="28"/>
          <w:szCs w:val="28"/>
        </w:rPr>
      </w:pPr>
    </w:p>
    <w:p w:rsidR="00DB4B48" w:rsidRDefault="001E558C" w:rsidP="00DB4B48">
      <w:pPr>
        <w:ind w:right="282"/>
        <w:jc w:val="center"/>
        <w:rPr>
          <w:rFonts w:ascii="Segoe Print" w:hAnsi="Segoe Print"/>
          <w:b/>
          <w:i/>
          <w:color w:val="A5A5A5" w:themeColor="accent3"/>
          <w:sz w:val="28"/>
          <w:szCs w:val="28"/>
        </w:rPr>
      </w:pPr>
      <w:r w:rsidRPr="00933DAE">
        <w:rPr>
          <w:rFonts w:ascii="Segoe Print" w:hAnsi="Segoe Print"/>
          <w:b/>
          <w:i/>
          <w:color w:val="A5A5A5" w:themeColor="accent3"/>
          <w:sz w:val="28"/>
          <w:szCs w:val="28"/>
        </w:rPr>
        <w:t>2021</w:t>
      </w:r>
      <w:r w:rsidR="00933DAE" w:rsidRPr="00933DAE">
        <w:rPr>
          <w:rFonts w:ascii="Segoe Print" w:hAnsi="Segoe Print"/>
          <w:b/>
          <w:i/>
          <w:color w:val="A5A5A5" w:themeColor="accent3"/>
          <w:sz w:val="28"/>
          <w:szCs w:val="28"/>
        </w:rPr>
        <w:t xml:space="preserve"> Курчалой</w:t>
      </w:r>
    </w:p>
    <w:p w:rsidR="00C83BAF" w:rsidRPr="00DB4B48" w:rsidRDefault="00C83BAF" w:rsidP="00DB4B48">
      <w:pPr>
        <w:ind w:right="282"/>
        <w:jc w:val="center"/>
        <w:rPr>
          <w:rFonts w:ascii="Segoe Print" w:hAnsi="Segoe Print"/>
          <w:b/>
          <w:i/>
          <w:color w:val="A5A5A5" w:themeColor="accent3"/>
          <w:sz w:val="28"/>
          <w:szCs w:val="28"/>
        </w:rPr>
      </w:pPr>
      <w:r w:rsidRPr="00C83BAF">
        <w:rPr>
          <w:rFonts w:ascii="Segoe Print" w:eastAsia="Times New Roman" w:hAnsi="Segoe Print" w:cs="Arial"/>
          <w:b/>
          <w:i/>
          <w:color w:val="000000" w:themeColor="text1"/>
          <w:sz w:val="23"/>
          <w:szCs w:val="23"/>
          <w:lang w:eastAsia="ru-RU"/>
        </w:rPr>
        <w:lastRenderedPageBreak/>
        <w:t>Способность и вкус к чтению даёт доступ ко всему, что уже было обнаружено другими. Чтение освещает ваш разум, расширяет кругозор, увеличивает ваши знания и открывает для вас новые возможности. Так же, как наше тело нуждается в ежедневной дозе питательных веществ, наш ум также ищет питание, которое приходит через чтение. Это держит ваш ум активным и динамичным. В статье подробно остановимся на важности чтения. Читайте дальше, чтобы знать, почему чтение так важно.</w:t>
      </w:r>
    </w:p>
    <w:p w:rsidR="00C83BAF" w:rsidRPr="00C83BAF" w:rsidRDefault="00C83BAF" w:rsidP="00C83BAF">
      <w:pPr>
        <w:shd w:val="clear" w:color="auto" w:fill="FFFFFF"/>
        <w:spacing w:before="150" w:after="150" w:line="264" w:lineRule="atLeast"/>
        <w:outlineLvl w:val="1"/>
        <w:rPr>
          <w:rFonts w:ascii="Segoe Print" w:eastAsia="Times New Roman" w:hAnsi="Segoe Print" w:cs="Times New Roman"/>
          <w:b/>
          <w:bCs/>
          <w:i/>
          <w:iCs/>
          <w:color w:val="FF0000"/>
          <w:sz w:val="30"/>
          <w:szCs w:val="30"/>
          <w:lang w:eastAsia="ru-RU"/>
        </w:rPr>
      </w:pPr>
      <w:r w:rsidRPr="00C83BAF">
        <w:rPr>
          <w:rFonts w:ascii="Segoe Print" w:eastAsia="Times New Roman" w:hAnsi="Segoe Print" w:cs="Times New Roman"/>
          <w:b/>
          <w:bCs/>
          <w:i/>
          <w:iCs/>
          <w:color w:val="FF0000"/>
          <w:sz w:val="30"/>
          <w:szCs w:val="30"/>
          <w:lang w:eastAsia="ru-RU"/>
        </w:rPr>
        <w:t>Почему чтение важно</w:t>
      </w:r>
    </w:p>
    <w:p w:rsidR="00C83BAF" w:rsidRPr="00C83BAF" w:rsidRDefault="00C83BAF" w:rsidP="00C83BAF">
      <w:pPr>
        <w:shd w:val="clear" w:color="auto" w:fill="FFFFFF"/>
        <w:spacing w:before="150" w:after="150" w:line="240" w:lineRule="auto"/>
        <w:rPr>
          <w:rFonts w:ascii="Segoe Print" w:eastAsia="Times New Roman" w:hAnsi="Segoe Print" w:cs="Arial"/>
          <w:b/>
          <w:i/>
          <w:color w:val="FFC000" w:themeColor="accent4"/>
          <w:sz w:val="23"/>
          <w:szCs w:val="23"/>
          <w:lang w:eastAsia="ru-RU"/>
        </w:rPr>
      </w:pPr>
      <w:r w:rsidRPr="00005905">
        <w:rPr>
          <w:rFonts w:ascii="Segoe Print" w:eastAsia="Times New Roman" w:hAnsi="Segoe Print" w:cs="Arial"/>
          <w:b/>
          <w:bCs/>
          <w:i/>
          <w:color w:val="FFC000" w:themeColor="accent4"/>
          <w:sz w:val="23"/>
          <w:szCs w:val="23"/>
          <w:lang w:eastAsia="ru-RU"/>
        </w:rPr>
        <w:t>Развивает ум</w:t>
      </w:r>
    </w:p>
    <w:p w:rsidR="00C83BAF" w:rsidRPr="00C83BAF" w:rsidRDefault="00C83BAF" w:rsidP="00C83BAF">
      <w:pPr>
        <w:shd w:val="clear" w:color="auto" w:fill="FFFFFF"/>
        <w:spacing w:before="150" w:after="150" w:line="240" w:lineRule="auto"/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</w:pPr>
      <w:r w:rsidRPr="00C83BAF"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  <w:t>Наш ум нуждается в регулярных упражнениях, чтобы развиваться и чтение является самым эффективным способом. Чтение написанного слова и развитие понимания его являются умением культивировать в себе привычку чте</w:t>
      </w:r>
      <w:r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  <w:t>ния. Чтение книг также помогает развить</w:t>
      </w:r>
      <w:r w:rsidRPr="00C83BAF"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  <w:t> способность слушать, что очень важно для успеха во всех аспектах жизни. Большинство людей склонны говорить больше и слушать меньше, что в идеале должно быть наоборот. Помимо развития вашего ума, чтение также развивает вашу способность слушать.</w:t>
      </w:r>
    </w:p>
    <w:p w:rsidR="00C83BAF" w:rsidRPr="00C83BAF" w:rsidRDefault="00C83BAF" w:rsidP="00C83BAF">
      <w:pPr>
        <w:shd w:val="clear" w:color="auto" w:fill="FFFFFF"/>
        <w:spacing w:before="150" w:after="150" w:line="240" w:lineRule="auto"/>
        <w:rPr>
          <w:rFonts w:ascii="Segoe Print" w:eastAsia="Times New Roman" w:hAnsi="Segoe Print" w:cs="Arial"/>
          <w:b/>
          <w:i/>
          <w:color w:val="00B050"/>
          <w:sz w:val="23"/>
          <w:szCs w:val="23"/>
          <w:lang w:eastAsia="ru-RU"/>
        </w:rPr>
      </w:pPr>
      <w:r w:rsidRPr="00005905">
        <w:rPr>
          <w:rFonts w:ascii="Segoe Print" w:eastAsia="Times New Roman" w:hAnsi="Segoe Print" w:cs="Arial"/>
          <w:b/>
          <w:bCs/>
          <w:i/>
          <w:color w:val="00B050"/>
          <w:sz w:val="23"/>
          <w:szCs w:val="23"/>
          <w:lang w:eastAsia="ru-RU"/>
        </w:rPr>
        <w:t>Развивает творческую сторону</w:t>
      </w:r>
    </w:p>
    <w:p w:rsidR="00C83BAF" w:rsidRPr="00C83BAF" w:rsidRDefault="00C83BAF" w:rsidP="00C83BAF">
      <w:pPr>
        <w:shd w:val="clear" w:color="auto" w:fill="FFFFFF"/>
        <w:spacing w:before="150" w:after="150" w:line="240" w:lineRule="auto"/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</w:pPr>
      <w:r w:rsidRPr="00C83BAF"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  <w:t>Чтение</w:t>
      </w:r>
      <w:r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  <w:t xml:space="preserve"> — один из лучших способов дать творческую </w:t>
      </w:r>
      <w:r w:rsidRPr="00C83BAF"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  <w:t>ориентацию вашему уму. Когда читаете рассказ, вы постоянно задаетесь вопросом, что будет дальше. Это часто заставляет вас представить себе последовательность событий в вашем сознании, как рассказ будет развиваться дальше. Постепенно, когда ваша сила воображения начинает развиваться, вы будете в состоянии высказать лучшие предположения и определить ход рассказа или вымышленного романа, которые вы читаете. Чтение включает в себя творческое воображение, тем самым способствуя мышлению.</w:t>
      </w:r>
    </w:p>
    <w:p w:rsidR="00C83BAF" w:rsidRPr="00C83BAF" w:rsidRDefault="00C83BAF" w:rsidP="00C83BAF">
      <w:pPr>
        <w:shd w:val="clear" w:color="auto" w:fill="FFFFFF"/>
        <w:spacing w:before="150" w:after="150" w:line="240" w:lineRule="auto"/>
        <w:rPr>
          <w:rFonts w:ascii="Segoe Print" w:eastAsia="Times New Roman" w:hAnsi="Segoe Print" w:cs="Arial"/>
          <w:b/>
          <w:i/>
          <w:color w:val="1F4E79" w:themeColor="accent1" w:themeShade="80"/>
          <w:sz w:val="23"/>
          <w:szCs w:val="23"/>
          <w:lang w:eastAsia="ru-RU"/>
        </w:rPr>
      </w:pPr>
      <w:r w:rsidRPr="00005905">
        <w:rPr>
          <w:rFonts w:ascii="Segoe Print" w:eastAsia="Times New Roman" w:hAnsi="Segoe Print" w:cs="Arial"/>
          <w:b/>
          <w:bCs/>
          <w:i/>
          <w:color w:val="1F4E79" w:themeColor="accent1" w:themeShade="80"/>
          <w:sz w:val="23"/>
          <w:szCs w:val="23"/>
          <w:lang w:eastAsia="ru-RU"/>
        </w:rPr>
        <w:t>Расширяет базу знаний</w:t>
      </w:r>
    </w:p>
    <w:p w:rsidR="00C83BAF" w:rsidRPr="00C83BAF" w:rsidRDefault="00C83BAF" w:rsidP="00C83BAF">
      <w:pPr>
        <w:shd w:val="clear" w:color="auto" w:fill="FFFFFF"/>
        <w:spacing w:before="150" w:after="150" w:line="240" w:lineRule="auto"/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</w:pPr>
      <w:r w:rsidRPr="00C83BAF"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  <w:t>Независимо от того, сколько знаний ваш ум может хранить, возможности питать его новыми знаниями всегда ост</w:t>
      </w:r>
      <w:r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  <w:t xml:space="preserve">аются безграничными. Начитанный человек </w:t>
      </w:r>
      <w:r w:rsidRPr="00C83BAF">
        <w:rPr>
          <w:rFonts w:ascii="Segoe Print" w:eastAsia="Times New Roman" w:hAnsi="Segoe Print" w:cs="Arial"/>
          <w:b/>
          <w:i/>
          <w:color w:val="000000"/>
          <w:sz w:val="23"/>
          <w:szCs w:val="23"/>
          <w:lang w:eastAsia="ru-RU"/>
        </w:rPr>
        <w:t>является хранилищем знаний, поскольку чтение помогает узнать о новых вещах и проанализировать их по-своему. Чем больше вы читаете, тем более просвещены и не отрицаете, что «Знание есть сила». Получение знаний даёт вам ум и расширяет его диапазон.</w:t>
      </w:r>
    </w:p>
    <w:p w:rsidR="00075C09" w:rsidRDefault="004E6007" w:rsidP="00075C09">
      <w:pPr>
        <w:ind w:right="282"/>
        <w:jc w:val="center"/>
        <w:rPr>
          <w:rFonts w:ascii="Segoe Print" w:hAnsi="Segoe Print"/>
          <w:b/>
          <w:i/>
          <w:color w:val="002060"/>
          <w:szCs w:val="24"/>
        </w:rPr>
      </w:pPr>
      <w:r w:rsidRPr="00062E09">
        <w:rPr>
          <w:rFonts w:ascii="Segoe Print" w:hAnsi="Segoe Print"/>
          <w:b/>
          <w:i/>
          <w:color w:val="002060"/>
          <w:szCs w:val="24"/>
        </w:rPr>
        <w:lastRenderedPageBreak/>
        <w:t xml:space="preserve">Рекомендательный список самых интересных книг </w:t>
      </w:r>
      <w:r w:rsidR="00062E09" w:rsidRPr="00062E09">
        <w:rPr>
          <w:rFonts w:ascii="Segoe Print" w:hAnsi="Segoe Print"/>
          <w:b/>
          <w:i/>
          <w:color w:val="002060"/>
          <w:szCs w:val="24"/>
        </w:rPr>
        <w:t>для младшего</w:t>
      </w:r>
      <w:r w:rsidR="00173F72">
        <w:rPr>
          <w:rFonts w:ascii="Segoe Print" w:hAnsi="Segoe Print"/>
          <w:b/>
          <w:i/>
          <w:color w:val="002060"/>
          <w:szCs w:val="24"/>
        </w:rPr>
        <w:t xml:space="preserve"> и среднего школьного возраста:</w:t>
      </w:r>
    </w:p>
    <w:p w:rsidR="008F1130" w:rsidRPr="008F1130" w:rsidRDefault="008F1130" w:rsidP="00075C09">
      <w:pPr>
        <w:ind w:right="282"/>
        <w:jc w:val="center"/>
        <w:rPr>
          <w:rFonts w:ascii="Segoe Print" w:hAnsi="Segoe Print"/>
          <w:b/>
          <w:i/>
          <w:color w:val="5B9BD5" w:themeColor="accent1"/>
          <w:szCs w:val="24"/>
        </w:rPr>
      </w:pPr>
      <w:r w:rsidRPr="008F1130">
        <w:rPr>
          <w:rFonts w:ascii="Segoe Print" w:hAnsi="Segoe Print"/>
          <w:b/>
          <w:i/>
          <w:color w:val="5B9BD5" w:themeColor="accent1"/>
          <w:szCs w:val="24"/>
        </w:rPr>
        <w:t>Н. Носов «Незнайка на луне»</w:t>
      </w:r>
    </w:p>
    <w:p w:rsidR="009E5B68" w:rsidRPr="003703F2" w:rsidRDefault="00F860BF" w:rsidP="003703F2">
      <w:pPr>
        <w:spacing w:after="0" w:line="240" w:lineRule="auto"/>
        <w:rPr>
          <w:rFonts w:ascii="Segoe Print" w:eastAsia="Times New Roman" w:hAnsi="Segoe Print" w:cs="Times New Roman"/>
          <w:b/>
          <w:i/>
          <w:color w:val="5B9BD5" w:themeColor="accent1"/>
          <w:szCs w:val="24"/>
          <w:lang w:eastAsia="ru-RU"/>
        </w:rPr>
      </w:pPr>
      <w:r w:rsidRPr="00F860BF">
        <w:rPr>
          <w:rFonts w:ascii="Segoe Print" w:eastAsia="Times New Roman" w:hAnsi="Segoe Print" w:cs="Times New Roman"/>
          <w:b/>
          <w:i/>
          <w:color w:val="5B9BD5" w:themeColor="accent1"/>
          <w:szCs w:val="24"/>
          <w:lang w:eastAsia="ru-RU"/>
        </w:rPr>
        <w:t>Роман «Незнайка на Луне» Носова был написан в 1965 году. Увлекательная сказка о путешествиях коротышек является третьей и заключительной частью трилогии романов Носова о Незнайке после произведений «Приключения Незнайки и его друзей» и «Незнайка в Солнечном городе».</w:t>
      </w:r>
    </w:p>
    <w:p w:rsidR="007952DC" w:rsidRDefault="00AC254F" w:rsidP="00173F72">
      <w:pPr>
        <w:ind w:right="282"/>
        <w:rPr>
          <w:rFonts w:ascii="Segoe Print" w:hAnsi="Segoe Print"/>
          <w:b/>
          <w:i/>
          <w:color w:val="002060"/>
          <w:szCs w:val="24"/>
        </w:rPr>
      </w:pPr>
      <w:r>
        <w:rPr>
          <w:rFonts w:ascii="Segoe Print" w:hAnsi="Segoe Print"/>
          <w:b/>
          <w:i/>
          <w:color w:val="002060"/>
          <w:szCs w:val="24"/>
        </w:rPr>
        <w:t xml:space="preserve">     </w:t>
      </w:r>
      <w:r w:rsidR="006903B6">
        <w:rPr>
          <w:rFonts w:ascii="Segoe Print" w:hAnsi="Segoe Print"/>
          <w:b/>
          <w:i/>
          <w:color w:val="002060"/>
          <w:szCs w:val="24"/>
        </w:rPr>
        <w:t xml:space="preserve">   </w:t>
      </w:r>
      <w:r w:rsidR="00BB4768">
        <w:rPr>
          <w:rFonts w:ascii="Segoe Print" w:hAnsi="Segoe Print"/>
          <w:b/>
          <w:i/>
          <w:color w:val="002060"/>
          <w:szCs w:val="24"/>
        </w:rPr>
        <w:pict>
          <v:shape id="_x0000_i1026" type="#_x0000_t75" style="width:363.75pt;height:481.5pt">
            <v:imagedata r:id="rId6" o:title="6013596021"/>
          </v:shape>
        </w:pict>
      </w:r>
    </w:p>
    <w:p w:rsidR="00DB4B48" w:rsidRDefault="00DB4B48" w:rsidP="00173F72">
      <w:pPr>
        <w:ind w:right="282"/>
        <w:rPr>
          <w:rFonts w:ascii="Segoe Print" w:hAnsi="Segoe Print"/>
          <w:b/>
          <w:i/>
          <w:color w:val="002060"/>
          <w:szCs w:val="24"/>
        </w:rPr>
      </w:pPr>
    </w:p>
    <w:p w:rsidR="00DB4B48" w:rsidRDefault="00DB4B48" w:rsidP="00173F72">
      <w:pPr>
        <w:ind w:right="282"/>
        <w:rPr>
          <w:rFonts w:ascii="Segoe Print" w:hAnsi="Segoe Print"/>
          <w:b/>
          <w:i/>
          <w:color w:val="002060"/>
          <w:szCs w:val="24"/>
        </w:rPr>
      </w:pPr>
    </w:p>
    <w:p w:rsidR="008F1130" w:rsidRPr="00434AA6" w:rsidRDefault="00AC254F" w:rsidP="00B45E2C">
      <w:pPr>
        <w:spacing w:after="0" w:line="240" w:lineRule="auto"/>
        <w:jc w:val="center"/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</w:pPr>
      <w:r w:rsidRPr="00434AA6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lastRenderedPageBreak/>
        <w:t xml:space="preserve">А. Линдгрен «Приключение </w:t>
      </w:r>
      <w:proofErr w:type="spellStart"/>
      <w:r w:rsidR="002F2EA8" w:rsidRPr="00434AA6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>суперсыщика</w:t>
      </w:r>
      <w:proofErr w:type="spellEnd"/>
      <w:r w:rsidR="00317185" w:rsidRPr="00434AA6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="002F2EA8" w:rsidRPr="00434AA6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>Калле</w:t>
      </w:r>
      <w:proofErr w:type="spellEnd"/>
      <w:r w:rsidR="002F2EA8" w:rsidRPr="00434AA6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="002F2EA8" w:rsidRPr="00434AA6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>Брюмквиста</w:t>
      </w:r>
      <w:proofErr w:type="spellEnd"/>
      <w:r w:rsidR="002F2EA8" w:rsidRPr="00434AA6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>»</w:t>
      </w:r>
    </w:p>
    <w:p w:rsidR="00B45E2C" w:rsidRDefault="00B45E2C" w:rsidP="00B45E2C">
      <w:pPr>
        <w:spacing w:after="0" w:line="240" w:lineRule="auto"/>
        <w:jc w:val="center"/>
        <w:rPr>
          <w:rFonts w:ascii="Segoe Print" w:eastAsia="Times New Roman" w:hAnsi="Segoe Print" w:cs="Times New Roman"/>
          <w:b/>
          <w:i/>
          <w:color w:val="333333"/>
          <w:sz w:val="21"/>
          <w:szCs w:val="21"/>
          <w:shd w:val="clear" w:color="auto" w:fill="FFFFFF"/>
          <w:lang w:eastAsia="ru-RU"/>
        </w:rPr>
      </w:pPr>
    </w:p>
    <w:p w:rsidR="00075C09" w:rsidRPr="00434AA6" w:rsidRDefault="00075C09" w:rsidP="00B45E2C">
      <w:pPr>
        <w:spacing w:after="0" w:line="240" w:lineRule="auto"/>
        <w:jc w:val="center"/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</w:pPr>
      <w:r w:rsidRPr="00075C09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 xml:space="preserve">Главному герою произведения </w:t>
      </w:r>
      <w:proofErr w:type="spellStart"/>
      <w:r w:rsidRPr="00075C09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>Калле</w:t>
      </w:r>
      <w:proofErr w:type="spellEnd"/>
      <w:r w:rsidRPr="00075C09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075C09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>Блюмквисту</w:t>
      </w:r>
      <w:proofErr w:type="spellEnd"/>
      <w:r w:rsidRPr="00075C09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 xml:space="preserve"> 13 лет. Он мечтает в будущем стать детективом и раскрывать преступления. Еще одной его мечтой является переезд из бедного лондонского района, тогда он точно сможет участвовать в розыске преступников. Но у его отца совсем другие планы, ему кажется, что </w:t>
      </w:r>
      <w:proofErr w:type="spellStart"/>
      <w:r w:rsidRPr="00075C09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>Ка</w:t>
      </w:r>
      <w:r w:rsidR="007043B9" w:rsidRPr="00434AA6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>лле</w:t>
      </w:r>
      <w:proofErr w:type="spellEnd"/>
      <w:r w:rsidR="007043B9" w:rsidRPr="00434AA6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 xml:space="preserve"> больше подойдет торговля. Он</w:t>
      </w:r>
      <w:r w:rsidRPr="00075C09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 xml:space="preserve"> хочет заставить сына работать в лавке.</w:t>
      </w:r>
    </w:p>
    <w:p w:rsidR="007043B9" w:rsidRPr="00434AA6" w:rsidRDefault="007043B9" w:rsidP="00B45E2C">
      <w:pPr>
        <w:pStyle w:val="a3"/>
        <w:shd w:val="clear" w:color="auto" w:fill="FFFFFF"/>
        <w:spacing w:before="0" w:beforeAutospacing="0" w:after="210" w:afterAutospacing="0" w:line="360" w:lineRule="atLeast"/>
        <w:jc w:val="center"/>
        <w:rPr>
          <w:rFonts w:ascii="Segoe Print" w:hAnsi="Segoe Print"/>
          <w:b/>
          <w:i/>
          <w:color w:val="C45911" w:themeColor="accent2" w:themeShade="BF"/>
          <w:sz w:val="21"/>
          <w:szCs w:val="21"/>
        </w:rPr>
      </w:pPr>
      <w:r w:rsidRPr="00434AA6">
        <w:rPr>
          <w:rFonts w:ascii="Segoe Print" w:hAnsi="Segoe Print"/>
          <w:b/>
          <w:i/>
          <w:color w:val="C45911" w:themeColor="accent2" w:themeShade="BF"/>
          <w:sz w:val="21"/>
          <w:szCs w:val="21"/>
        </w:rPr>
        <w:t xml:space="preserve">У </w:t>
      </w:r>
      <w:proofErr w:type="spellStart"/>
      <w:r w:rsidRPr="00434AA6">
        <w:rPr>
          <w:rFonts w:ascii="Segoe Print" w:hAnsi="Segoe Print"/>
          <w:b/>
          <w:i/>
          <w:color w:val="C45911" w:themeColor="accent2" w:themeShade="BF"/>
          <w:sz w:val="21"/>
          <w:szCs w:val="21"/>
        </w:rPr>
        <w:t>Калле</w:t>
      </w:r>
      <w:proofErr w:type="spellEnd"/>
      <w:r w:rsidRPr="00434AA6">
        <w:rPr>
          <w:rFonts w:ascii="Segoe Print" w:hAnsi="Segoe Print"/>
          <w:b/>
          <w:i/>
          <w:color w:val="C45911" w:themeColor="accent2" w:themeShade="BF"/>
          <w:sz w:val="21"/>
          <w:szCs w:val="21"/>
        </w:rPr>
        <w:t xml:space="preserve"> есть лучшие друзья, это Андерс и Ева-Лотта. С ними он проводит все свободное время во время летних каникул. Дети играют и веселятся.</w:t>
      </w:r>
    </w:p>
    <w:p w:rsidR="007043B9" w:rsidRPr="00434AA6" w:rsidRDefault="007043B9" w:rsidP="00B45E2C">
      <w:pPr>
        <w:pStyle w:val="a3"/>
        <w:shd w:val="clear" w:color="auto" w:fill="FFFFFF"/>
        <w:spacing w:before="0" w:beforeAutospacing="0" w:after="210" w:afterAutospacing="0" w:line="360" w:lineRule="atLeast"/>
        <w:jc w:val="center"/>
        <w:rPr>
          <w:rFonts w:ascii="Segoe Print" w:hAnsi="Segoe Print"/>
          <w:b/>
          <w:i/>
          <w:color w:val="C45911" w:themeColor="accent2" w:themeShade="BF"/>
          <w:sz w:val="21"/>
          <w:szCs w:val="21"/>
        </w:rPr>
      </w:pPr>
      <w:r w:rsidRPr="00434AA6">
        <w:rPr>
          <w:rFonts w:ascii="Segoe Print" w:hAnsi="Segoe Print"/>
          <w:b/>
          <w:i/>
          <w:color w:val="C45911" w:themeColor="accent2" w:themeShade="BF"/>
          <w:sz w:val="21"/>
          <w:szCs w:val="21"/>
        </w:rPr>
        <w:t xml:space="preserve">Но однажды происходит одно событие. В их бедный квартал приезжает дядя </w:t>
      </w:r>
      <w:proofErr w:type="spellStart"/>
      <w:r w:rsidRPr="00434AA6">
        <w:rPr>
          <w:rFonts w:ascii="Segoe Print" w:hAnsi="Segoe Print"/>
          <w:b/>
          <w:i/>
          <w:color w:val="C45911" w:themeColor="accent2" w:themeShade="BF"/>
          <w:sz w:val="21"/>
          <w:szCs w:val="21"/>
        </w:rPr>
        <w:t>Эйнар</w:t>
      </w:r>
      <w:proofErr w:type="spellEnd"/>
      <w:r w:rsidRPr="00434AA6">
        <w:rPr>
          <w:rFonts w:ascii="Segoe Print" w:hAnsi="Segoe Print"/>
          <w:b/>
          <w:i/>
          <w:color w:val="C45911" w:themeColor="accent2" w:themeShade="BF"/>
          <w:sz w:val="21"/>
          <w:szCs w:val="21"/>
        </w:rPr>
        <w:t xml:space="preserve">.  </w:t>
      </w:r>
      <w:proofErr w:type="spellStart"/>
      <w:r w:rsidRPr="00434AA6">
        <w:rPr>
          <w:rFonts w:ascii="Segoe Print" w:hAnsi="Segoe Print"/>
          <w:b/>
          <w:i/>
          <w:color w:val="C45911" w:themeColor="accent2" w:themeShade="BF"/>
          <w:sz w:val="21"/>
          <w:szCs w:val="21"/>
        </w:rPr>
        <w:t>Калле</w:t>
      </w:r>
      <w:proofErr w:type="spellEnd"/>
      <w:r w:rsidRPr="00434AA6">
        <w:rPr>
          <w:rFonts w:ascii="Segoe Print" w:hAnsi="Segoe Print"/>
          <w:b/>
          <w:i/>
          <w:color w:val="C45911" w:themeColor="accent2" w:themeShade="BF"/>
          <w:sz w:val="21"/>
          <w:szCs w:val="21"/>
        </w:rPr>
        <w:t xml:space="preserve"> очень настороженно относится к новому соседу. После некоторых наблюдений мальчик приходит к выводу, что </w:t>
      </w:r>
      <w:proofErr w:type="spellStart"/>
      <w:r w:rsidRPr="00434AA6">
        <w:rPr>
          <w:rFonts w:ascii="Segoe Print" w:hAnsi="Segoe Print"/>
          <w:b/>
          <w:i/>
          <w:color w:val="C45911" w:themeColor="accent2" w:themeShade="BF"/>
          <w:sz w:val="21"/>
          <w:szCs w:val="21"/>
        </w:rPr>
        <w:t>Эйнар</w:t>
      </w:r>
      <w:proofErr w:type="spellEnd"/>
      <w:r w:rsidRPr="00434AA6">
        <w:rPr>
          <w:rFonts w:ascii="Segoe Print" w:hAnsi="Segoe Print"/>
          <w:b/>
          <w:i/>
          <w:color w:val="C45911" w:themeColor="accent2" w:themeShade="BF"/>
          <w:sz w:val="21"/>
          <w:szCs w:val="21"/>
        </w:rPr>
        <w:t xml:space="preserve"> совершил преступление.</w:t>
      </w:r>
    </w:p>
    <w:p w:rsidR="00B45E2C" w:rsidRPr="00075C09" w:rsidRDefault="00B45E2C" w:rsidP="00B45E2C">
      <w:pPr>
        <w:spacing w:after="0" w:line="240" w:lineRule="auto"/>
        <w:jc w:val="center"/>
        <w:rPr>
          <w:rFonts w:ascii="Segoe Print" w:eastAsia="Times New Roman" w:hAnsi="Segoe Print" w:cs="Times New Roman"/>
          <w:b/>
          <w:i/>
          <w:color w:val="C45911" w:themeColor="accent2" w:themeShade="BF"/>
          <w:szCs w:val="24"/>
          <w:lang w:eastAsia="ru-RU"/>
        </w:rPr>
      </w:pPr>
      <w:r w:rsidRPr="00B45E2C">
        <w:rPr>
          <w:rFonts w:ascii="Segoe Print" w:eastAsia="Times New Roman" w:hAnsi="Segoe Print" w:cs="Times New Roman"/>
          <w:b/>
          <w:i/>
          <w:color w:val="C45911" w:themeColor="accent2" w:themeShade="BF"/>
          <w:sz w:val="21"/>
          <w:szCs w:val="21"/>
          <w:shd w:val="clear" w:color="auto" w:fill="FFFFFF"/>
          <w:lang w:eastAsia="ru-RU"/>
        </w:rPr>
        <w:t>Произведение учит тому, что не следует заниматься опасными делами, не имея достаточной подготовки и опыта, это может закончиться трагически.</w:t>
      </w:r>
    </w:p>
    <w:p w:rsidR="007952DC" w:rsidRPr="00075C09" w:rsidRDefault="007952DC" w:rsidP="00173F72">
      <w:pPr>
        <w:ind w:right="282"/>
        <w:rPr>
          <w:rFonts w:ascii="Segoe Print" w:hAnsi="Segoe Print"/>
          <w:b/>
          <w:i/>
          <w:color w:val="002060"/>
          <w:szCs w:val="24"/>
        </w:rPr>
      </w:pPr>
    </w:p>
    <w:p w:rsidR="007952DC" w:rsidRDefault="00434AA6" w:rsidP="00173F72">
      <w:pPr>
        <w:ind w:right="282"/>
        <w:rPr>
          <w:rFonts w:ascii="Segoe Print" w:hAnsi="Segoe Print"/>
          <w:b/>
          <w:i/>
          <w:color w:val="002060"/>
          <w:szCs w:val="24"/>
        </w:rPr>
      </w:pPr>
      <w:r>
        <w:rPr>
          <w:rFonts w:ascii="Segoe Print" w:hAnsi="Segoe Print"/>
          <w:b/>
          <w:i/>
          <w:color w:val="002060"/>
          <w:szCs w:val="24"/>
        </w:rPr>
        <w:t xml:space="preserve">                </w:t>
      </w:r>
      <w:r>
        <w:rPr>
          <w:rFonts w:ascii="Segoe Print" w:hAnsi="Segoe Print"/>
          <w:b/>
          <w:i/>
          <w:noProof/>
          <w:color w:val="002060"/>
          <w:szCs w:val="24"/>
          <w:lang w:eastAsia="ru-RU"/>
        </w:rPr>
        <w:drawing>
          <wp:inline distT="0" distB="0" distL="0" distR="0" wp14:anchorId="5D8E8B9F" wp14:editId="408F3BD0">
            <wp:extent cx="4314825" cy="5169744"/>
            <wp:effectExtent l="0" t="0" r="0" b="0"/>
            <wp:docPr id="1" name="Рисунок 1" descr="C:\Users\Пользователь\AppData\Local\Microsoft\Windows\INetCache\Content.Word\413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4139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35" cy="517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87" w:rsidRPr="00CD6387" w:rsidRDefault="00CD6387" w:rsidP="00CD6387">
      <w:pPr>
        <w:ind w:right="282"/>
        <w:jc w:val="center"/>
        <w:rPr>
          <w:rFonts w:ascii="Segoe Print" w:hAnsi="Segoe Print" w:cs="Arial"/>
          <w:b/>
          <w:i/>
          <w:color w:val="FF0000"/>
          <w:sz w:val="23"/>
          <w:szCs w:val="23"/>
          <w:shd w:val="clear" w:color="auto" w:fill="FCFCFA"/>
        </w:rPr>
      </w:pPr>
      <w:r w:rsidRPr="00CD6387">
        <w:rPr>
          <w:rFonts w:ascii="Segoe Print" w:hAnsi="Segoe Print" w:cs="Arial"/>
          <w:b/>
          <w:i/>
          <w:color w:val="FF0000"/>
          <w:sz w:val="23"/>
          <w:szCs w:val="23"/>
          <w:shd w:val="clear" w:color="auto" w:fill="FCFCFA"/>
        </w:rPr>
        <w:lastRenderedPageBreak/>
        <w:t xml:space="preserve">М. Твен «Приключения Тома </w:t>
      </w:r>
      <w:proofErr w:type="spellStart"/>
      <w:r w:rsidRPr="00CD6387">
        <w:rPr>
          <w:rFonts w:ascii="Segoe Print" w:hAnsi="Segoe Print" w:cs="Arial"/>
          <w:b/>
          <w:i/>
          <w:color w:val="FF0000"/>
          <w:sz w:val="23"/>
          <w:szCs w:val="23"/>
          <w:shd w:val="clear" w:color="auto" w:fill="FCFCFA"/>
        </w:rPr>
        <w:t>Сойера</w:t>
      </w:r>
      <w:proofErr w:type="spellEnd"/>
      <w:r w:rsidRPr="00CD6387">
        <w:rPr>
          <w:rFonts w:ascii="Segoe Print" w:hAnsi="Segoe Print" w:cs="Arial"/>
          <w:b/>
          <w:i/>
          <w:color w:val="FF0000"/>
          <w:sz w:val="23"/>
          <w:szCs w:val="23"/>
          <w:shd w:val="clear" w:color="auto" w:fill="FCFCFA"/>
        </w:rPr>
        <w:t>»</w:t>
      </w:r>
    </w:p>
    <w:p w:rsidR="00434AA6" w:rsidRDefault="00EA6A01" w:rsidP="00CD6387">
      <w:pPr>
        <w:ind w:right="282"/>
        <w:jc w:val="center"/>
        <w:rPr>
          <w:rFonts w:ascii="Segoe Print" w:hAnsi="Segoe Print" w:cs="Arial"/>
          <w:b/>
          <w:i/>
          <w:color w:val="FF0000"/>
          <w:sz w:val="23"/>
          <w:szCs w:val="23"/>
          <w:shd w:val="clear" w:color="auto" w:fill="FCFCFA"/>
        </w:rPr>
      </w:pPr>
      <w:r w:rsidRPr="00CD6387">
        <w:rPr>
          <w:rFonts w:ascii="Segoe Print" w:hAnsi="Segoe Print" w:cs="Arial"/>
          <w:b/>
          <w:i/>
          <w:color w:val="FF0000"/>
          <w:sz w:val="23"/>
          <w:szCs w:val="23"/>
          <w:shd w:val="clear" w:color="auto" w:fill="FCFCFA"/>
        </w:rPr>
        <w:t xml:space="preserve">Том – сирота, его воспитывает сестра матери, она старается сделать из него достойного члена общества. Но Том – озорной и веселый мальчик, он не слишком охотно ходит в школу, зато любит проводить время на реке или в лесу со своим другом Геком </w:t>
      </w:r>
      <w:proofErr w:type="spellStart"/>
      <w:r w:rsidRPr="00CD6387">
        <w:rPr>
          <w:rFonts w:ascii="Segoe Print" w:hAnsi="Segoe Print" w:cs="Arial"/>
          <w:b/>
          <w:i/>
          <w:color w:val="FF0000"/>
          <w:sz w:val="23"/>
          <w:szCs w:val="23"/>
          <w:shd w:val="clear" w:color="auto" w:fill="FCFCFA"/>
        </w:rPr>
        <w:t>Фином</w:t>
      </w:r>
      <w:proofErr w:type="spellEnd"/>
      <w:r w:rsidRPr="00CD6387">
        <w:rPr>
          <w:rFonts w:ascii="Segoe Print" w:hAnsi="Segoe Print" w:cs="Arial"/>
          <w:b/>
          <w:i/>
          <w:color w:val="FF0000"/>
          <w:sz w:val="23"/>
          <w:szCs w:val="23"/>
          <w:shd w:val="clear" w:color="auto" w:fill="FCFCFA"/>
        </w:rPr>
        <w:t xml:space="preserve">. Голова Тома всегда набита разными выдумками: то он предлагает сбежать из дома и стать пиратом, то заниматься поиском сокровищ, то ночью отправиться на кладбище в поисках новых приключений. Он не слишком хорошо ведет себя в школе, за что часто бывает бит, но все же это добрый и отзывчивый малыш. Он может взять на себя вину девочки и получить за это порку, он спасает жизнь </w:t>
      </w:r>
      <w:proofErr w:type="spellStart"/>
      <w:r w:rsidRPr="00CD6387">
        <w:rPr>
          <w:rFonts w:ascii="Segoe Print" w:hAnsi="Segoe Print" w:cs="Arial"/>
          <w:b/>
          <w:i/>
          <w:color w:val="FF0000"/>
          <w:sz w:val="23"/>
          <w:szCs w:val="23"/>
          <w:shd w:val="clear" w:color="auto" w:fill="FCFCFA"/>
        </w:rPr>
        <w:t>Мэфа</w:t>
      </w:r>
      <w:proofErr w:type="spellEnd"/>
      <w:r w:rsidRPr="00CD6387">
        <w:rPr>
          <w:rFonts w:ascii="Segoe Print" w:hAnsi="Segoe Print" w:cs="Arial"/>
          <w:b/>
          <w:i/>
          <w:color w:val="FF0000"/>
          <w:sz w:val="23"/>
          <w:szCs w:val="23"/>
          <w:shd w:val="clear" w:color="auto" w:fill="FCFCFA"/>
        </w:rPr>
        <w:t xml:space="preserve"> Поттера и серьезно опасается мести со стороны жестокого индейца Джо. Его приключения иногда грозят серьезными опасностями, но мальчик находит выход из любой трудной ситуации.</w:t>
      </w:r>
    </w:p>
    <w:p w:rsidR="00A32F86" w:rsidRPr="00CD6387" w:rsidRDefault="00BB4768" w:rsidP="00CD6387">
      <w:pPr>
        <w:ind w:right="282"/>
        <w:jc w:val="center"/>
        <w:rPr>
          <w:rFonts w:ascii="Segoe Print" w:hAnsi="Segoe Print"/>
          <w:b/>
          <w:i/>
          <w:color w:val="FF0000"/>
          <w:szCs w:val="24"/>
        </w:rPr>
      </w:pPr>
      <w:r>
        <w:rPr>
          <w:rFonts w:ascii="Segoe Print" w:hAnsi="Segoe Print" w:cs="Arial"/>
          <w:b/>
          <w:i/>
          <w:color w:val="FF0000"/>
          <w:sz w:val="23"/>
          <w:szCs w:val="23"/>
          <w:shd w:val="clear" w:color="auto" w:fill="FCFCFA"/>
        </w:rPr>
        <w:pict>
          <v:shape id="_x0000_i1027" type="#_x0000_t75" style="width:270.75pt;height:412.5pt">
            <v:imagedata r:id="rId8" o:title="Priklyucheniya-Toma-Soyera21203482"/>
          </v:shape>
        </w:pict>
      </w:r>
    </w:p>
    <w:p w:rsidR="007952DC" w:rsidRDefault="007278BE" w:rsidP="007278BE">
      <w:pPr>
        <w:ind w:right="282"/>
        <w:jc w:val="center"/>
        <w:rPr>
          <w:rFonts w:ascii="Segoe Print" w:hAnsi="Segoe Print"/>
          <w:b/>
          <w:i/>
          <w:color w:val="70AD47" w:themeColor="accent6"/>
          <w:szCs w:val="24"/>
        </w:rPr>
      </w:pPr>
      <w:r w:rsidRPr="001B42A8">
        <w:rPr>
          <w:rFonts w:ascii="Segoe Print" w:hAnsi="Segoe Print"/>
          <w:b/>
          <w:i/>
          <w:color w:val="70AD47" w:themeColor="accent6"/>
          <w:szCs w:val="24"/>
        </w:rPr>
        <w:lastRenderedPageBreak/>
        <w:t>Д. Дефо «Жизнь и удивительные приключения Робинзона Крузо»</w:t>
      </w:r>
    </w:p>
    <w:p w:rsidR="003C0A1F" w:rsidRDefault="003C0A1F" w:rsidP="007278BE">
      <w:pPr>
        <w:ind w:right="282"/>
        <w:jc w:val="center"/>
        <w:rPr>
          <w:rFonts w:ascii="Segoe Print" w:hAnsi="Segoe Print"/>
          <w:b/>
          <w:i/>
          <w:color w:val="70AD47" w:themeColor="accent6"/>
          <w:szCs w:val="24"/>
        </w:rPr>
      </w:pPr>
    </w:p>
    <w:p w:rsidR="003C0A1F" w:rsidRDefault="001B42A8" w:rsidP="003C0A1F">
      <w:pPr>
        <w:ind w:right="282"/>
        <w:jc w:val="center"/>
        <w:rPr>
          <w:rFonts w:ascii="Segoe Print" w:hAnsi="Segoe Print"/>
          <w:b/>
          <w:i/>
          <w:color w:val="70AD47" w:themeColor="accent6"/>
          <w:szCs w:val="24"/>
        </w:rPr>
      </w:pPr>
      <w:r w:rsidRPr="001B42A8">
        <w:rPr>
          <w:rFonts w:ascii="Segoe Print" w:hAnsi="Segoe Print"/>
          <w:b/>
          <w:i/>
          <w:color w:val="70AD47" w:themeColor="accent6"/>
          <w:szCs w:val="24"/>
        </w:rPr>
        <w:t xml:space="preserve">Эта история учит ценить имеющиеся блага, быть добрым и терпеливым с родителями. Крузо не послушался родителей и вопреки им отправился в плавание. Дефо учит любить природу, животных и растения, и показывает, как Крузо развивается духовно и физически, оказавшись наедине с собой. Мы видим, как важно человек общество себе подобных и что человек отличается от животных </w:t>
      </w:r>
      <w:r>
        <w:rPr>
          <w:rFonts w:ascii="Segoe Print" w:hAnsi="Segoe Print"/>
          <w:b/>
          <w:i/>
          <w:color w:val="70AD47" w:themeColor="accent6"/>
          <w:szCs w:val="24"/>
        </w:rPr>
        <w:t xml:space="preserve">благодаря наличию духа и разума. </w:t>
      </w:r>
    </w:p>
    <w:p w:rsidR="001B42A8" w:rsidRDefault="003C0A1F" w:rsidP="001B42A8">
      <w:pPr>
        <w:ind w:right="282"/>
        <w:jc w:val="center"/>
        <w:rPr>
          <w:rFonts w:ascii="Segoe Print" w:hAnsi="Segoe Print"/>
          <w:b/>
          <w:i/>
          <w:color w:val="70AD47" w:themeColor="accent6"/>
          <w:szCs w:val="24"/>
        </w:rPr>
      </w:pPr>
      <w:r>
        <w:rPr>
          <w:rFonts w:ascii="Segoe Print" w:hAnsi="Segoe Print"/>
          <w:b/>
          <w:i/>
          <w:noProof/>
          <w:color w:val="70AD47" w:themeColor="accent6"/>
          <w:szCs w:val="24"/>
          <w:lang w:eastAsia="ru-RU"/>
        </w:rPr>
        <w:drawing>
          <wp:inline distT="0" distB="0" distL="0" distR="0">
            <wp:extent cx="3976390" cy="6391275"/>
            <wp:effectExtent l="0" t="0" r="5080" b="0"/>
            <wp:docPr id="4" name="Рисунок 4" descr="C:\Users\Пользователь\AppData\Local\Microsoft\Windows\INetCache\Content.Word\101393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INetCache\Content.Word\10139334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84" cy="63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643" w:rsidRDefault="00995955" w:rsidP="001B42A8">
      <w:pPr>
        <w:ind w:right="282"/>
        <w:jc w:val="center"/>
        <w:rPr>
          <w:rFonts w:ascii="Segoe Print" w:hAnsi="Segoe Print" w:cs="Tahoma"/>
          <w:b/>
          <w:i/>
          <w:color w:val="7030A0"/>
          <w:shd w:val="clear" w:color="auto" w:fill="FFFFFF"/>
        </w:rPr>
      </w:pPr>
      <w:r>
        <w:rPr>
          <w:rFonts w:ascii="Segoe Print" w:hAnsi="Segoe Print" w:cs="Tahoma"/>
          <w:b/>
          <w:i/>
          <w:color w:val="7030A0"/>
          <w:shd w:val="clear" w:color="auto" w:fill="FFFFFF"/>
        </w:rPr>
        <w:lastRenderedPageBreak/>
        <w:t>К. Домб</w:t>
      </w:r>
      <w:r w:rsidR="00D17643">
        <w:rPr>
          <w:rFonts w:ascii="Segoe Print" w:hAnsi="Segoe Print" w:cs="Tahoma"/>
          <w:b/>
          <w:i/>
          <w:color w:val="7030A0"/>
          <w:shd w:val="clear" w:color="auto" w:fill="FFFFFF"/>
        </w:rPr>
        <w:t>ровский «Остров неопытных физиков»</w:t>
      </w:r>
    </w:p>
    <w:p w:rsidR="00995955" w:rsidRDefault="00995955" w:rsidP="001B42A8">
      <w:pPr>
        <w:ind w:right="282"/>
        <w:jc w:val="center"/>
        <w:rPr>
          <w:rFonts w:ascii="Segoe Print" w:hAnsi="Segoe Print" w:cs="Tahoma"/>
          <w:b/>
          <w:i/>
          <w:color w:val="7030A0"/>
          <w:shd w:val="clear" w:color="auto" w:fill="FFFFFF"/>
        </w:rPr>
      </w:pPr>
    </w:p>
    <w:p w:rsidR="001B42A8" w:rsidRPr="00C72A6E" w:rsidRDefault="00D17643" w:rsidP="001B42A8">
      <w:pPr>
        <w:ind w:right="282"/>
        <w:jc w:val="center"/>
        <w:rPr>
          <w:rFonts w:ascii="Segoe Print" w:hAnsi="Segoe Print"/>
          <w:b/>
          <w:i/>
          <w:color w:val="7030A0"/>
          <w:sz w:val="22"/>
        </w:rPr>
      </w:pPr>
      <w:r w:rsidRPr="00C72A6E">
        <w:rPr>
          <w:rFonts w:ascii="Segoe Print" w:hAnsi="Segoe Print" w:cs="Tahoma"/>
          <w:b/>
          <w:i/>
          <w:color w:val="7030A0"/>
          <w:sz w:val="22"/>
          <w:shd w:val="clear" w:color="auto" w:fill="FFFFFF"/>
        </w:rPr>
        <w:t>«Остров неопытных физиков» - это приключенческая повесть, сюжет которой строится на фантастическом предположении: четверо московских школьников получили, возможность по своему усмотрению менять некоторые физические константы и закономерности (уменьшать трение, увеличивать плотность воды, «пускать время обратным ходом», мгновенно переноситься в любую точку земного шара и др.). Это приводит к ряду неожиданных приключений, подтверждающих невозможность нарушения объективных законов природы, их всеобщую связь и взаимообусловленность. Развитие действия побуждает ребят ставить вопрос: «Что случится, если ...» - вопрос, лежащий в основе всякого научно-технического творчества.</w:t>
      </w:r>
    </w:p>
    <w:p w:rsidR="001A3FAA" w:rsidRDefault="00C72A6E" w:rsidP="00173F72">
      <w:pPr>
        <w:ind w:right="282"/>
        <w:rPr>
          <w:rFonts w:ascii="Segoe Print" w:hAnsi="Segoe Print"/>
          <w:b/>
          <w:i/>
          <w:color w:val="002060"/>
          <w:szCs w:val="24"/>
        </w:rPr>
      </w:pPr>
      <w:r>
        <w:rPr>
          <w:rFonts w:ascii="Segoe Print" w:hAnsi="Segoe Print"/>
          <w:b/>
          <w:i/>
          <w:color w:val="002060"/>
          <w:szCs w:val="24"/>
        </w:rPr>
        <w:t xml:space="preserve">               </w:t>
      </w:r>
      <w:r>
        <w:rPr>
          <w:rFonts w:ascii="Segoe Print" w:hAnsi="Segoe Print"/>
          <w:b/>
          <w:i/>
          <w:noProof/>
          <w:color w:val="002060"/>
          <w:szCs w:val="24"/>
          <w:lang w:eastAsia="ru-RU"/>
        </w:rPr>
        <w:drawing>
          <wp:inline distT="0" distB="0" distL="0" distR="0">
            <wp:extent cx="4270939" cy="5676900"/>
            <wp:effectExtent l="0" t="0" r="0" b="0"/>
            <wp:docPr id="5" name="Рисунок 5" descr="C:\Users\Пользователь\AppData\Local\Microsoft\Windows\INetCache\Content.Word\16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AppData\Local\Microsoft\Windows\INetCache\Content.Word\1606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08" cy="56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7B" w:rsidRPr="00855FBB" w:rsidRDefault="00855FBB" w:rsidP="008C797B">
      <w:pPr>
        <w:ind w:right="282"/>
        <w:jc w:val="center"/>
        <w:rPr>
          <w:rFonts w:ascii="Segoe Print" w:hAnsi="Segoe Print"/>
          <w:b/>
          <w:i/>
          <w:color w:val="00B050"/>
          <w:szCs w:val="24"/>
        </w:rPr>
      </w:pPr>
      <w:r w:rsidRPr="00855FBB">
        <w:rPr>
          <w:rFonts w:ascii="Segoe Print" w:hAnsi="Segoe Print"/>
          <w:b/>
          <w:i/>
          <w:color w:val="00B050"/>
          <w:szCs w:val="24"/>
        </w:rPr>
        <w:lastRenderedPageBreak/>
        <w:t xml:space="preserve">Ян Ларри «Необыкновенные приключения </w:t>
      </w:r>
      <w:proofErr w:type="spellStart"/>
      <w:r w:rsidRPr="00855FBB">
        <w:rPr>
          <w:rFonts w:ascii="Segoe Print" w:hAnsi="Segoe Print"/>
          <w:b/>
          <w:i/>
          <w:color w:val="00B050"/>
          <w:szCs w:val="24"/>
        </w:rPr>
        <w:t>Карика</w:t>
      </w:r>
      <w:proofErr w:type="spellEnd"/>
      <w:r w:rsidRPr="00855FBB">
        <w:rPr>
          <w:rFonts w:ascii="Segoe Print" w:hAnsi="Segoe Print"/>
          <w:b/>
          <w:i/>
          <w:color w:val="00B050"/>
          <w:szCs w:val="24"/>
        </w:rPr>
        <w:t xml:space="preserve"> и Вали»</w:t>
      </w:r>
    </w:p>
    <w:p w:rsidR="00855FBB" w:rsidRPr="00855FBB" w:rsidRDefault="001A3FAA" w:rsidP="00855FBB">
      <w:pPr>
        <w:ind w:right="282"/>
        <w:jc w:val="center"/>
        <w:rPr>
          <w:rFonts w:ascii="Segoe Print" w:hAnsi="Segoe Print"/>
          <w:b/>
          <w:i/>
          <w:color w:val="00B050"/>
          <w:szCs w:val="24"/>
          <w:shd w:val="clear" w:color="auto" w:fill="FFFFFF"/>
        </w:rPr>
      </w:pPr>
      <w:r w:rsidRPr="00855FBB">
        <w:rPr>
          <w:rFonts w:ascii="Segoe Print" w:hAnsi="Segoe Print"/>
          <w:b/>
          <w:i/>
          <w:color w:val="00B050"/>
          <w:szCs w:val="24"/>
          <w:shd w:val="clear" w:color="auto" w:fill="FFFFFF"/>
        </w:rPr>
        <w:t xml:space="preserve">Повесть рассказывает юным читателям об удивительном и загадочном миниатюрном мире, в котором живут насекомые, где разворачивается жестокий поединок за </w:t>
      </w:r>
      <w:proofErr w:type="spellStart"/>
      <w:r w:rsidR="00855FBB" w:rsidRPr="00855FBB">
        <w:rPr>
          <w:rFonts w:ascii="Segoe Print" w:hAnsi="Segoe Print"/>
          <w:b/>
          <w:i/>
          <w:color w:val="00B050"/>
          <w:szCs w:val="24"/>
          <w:shd w:val="clear" w:color="auto" w:fill="FFFFFF"/>
        </w:rPr>
        <w:t>самовыживание</w:t>
      </w:r>
      <w:proofErr w:type="spellEnd"/>
      <w:r w:rsidRPr="00855FBB">
        <w:rPr>
          <w:rFonts w:ascii="Segoe Print" w:hAnsi="Segoe Print"/>
          <w:b/>
          <w:i/>
          <w:color w:val="00B050"/>
          <w:szCs w:val="24"/>
          <w:shd w:val="clear" w:color="auto" w:fill="FFFFFF"/>
        </w:rPr>
        <w:t>.</w:t>
      </w:r>
    </w:p>
    <w:p w:rsidR="007952DC" w:rsidRPr="00855FBB" w:rsidRDefault="00855FBB" w:rsidP="00855FBB">
      <w:pPr>
        <w:ind w:right="282"/>
        <w:jc w:val="center"/>
        <w:rPr>
          <w:rFonts w:ascii="Segoe Print" w:hAnsi="Segoe Print"/>
          <w:b/>
          <w:i/>
          <w:color w:val="00B050"/>
          <w:szCs w:val="24"/>
        </w:rPr>
      </w:pPr>
      <w:proofErr w:type="spellStart"/>
      <w:r w:rsidRPr="00855FBB">
        <w:rPr>
          <w:rFonts w:ascii="Segoe Print" w:hAnsi="Segoe Print"/>
          <w:b/>
          <w:i/>
          <w:color w:val="00B050"/>
          <w:szCs w:val="24"/>
          <w:shd w:val="clear" w:color="auto" w:fill="FFFFFF"/>
        </w:rPr>
        <w:t>Карик</w:t>
      </w:r>
      <w:proofErr w:type="spellEnd"/>
      <w:r w:rsidRPr="00855FBB">
        <w:rPr>
          <w:rFonts w:ascii="Segoe Print" w:hAnsi="Segoe Print"/>
          <w:b/>
          <w:i/>
          <w:color w:val="00B050"/>
          <w:szCs w:val="24"/>
          <w:shd w:val="clear" w:color="auto" w:fill="FFFFFF"/>
        </w:rPr>
        <w:t xml:space="preserve"> и Валя случайно выпивают уменьшительную жидкость и улетают вместе со стрекозой. Иван </w:t>
      </w:r>
      <w:proofErr w:type="spellStart"/>
      <w:r w:rsidRPr="00855FBB">
        <w:rPr>
          <w:rFonts w:ascii="Segoe Print" w:hAnsi="Segoe Print"/>
          <w:b/>
          <w:i/>
          <w:color w:val="00B050"/>
          <w:szCs w:val="24"/>
          <w:shd w:val="clear" w:color="auto" w:fill="FFFFFF"/>
        </w:rPr>
        <w:t>Гермогенович</w:t>
      </w:r>
      <w:proofErr w:type="spellEnd"/>
      <w:r w:rsidRPr="00855FBB">
        <w:rPr>
          <w:rFonts w:ascii="Segoe Print" w:hAnsi="Segoe Print"/>
          <w:b/>
          <w:i/>
          <w:color w:val="00B050"/>
          <w:szCs w:val="24"/>
          <w:shd w:val="clear" w:color="auto" w:fill="FFFFFF"/>
        </w:rPr>
        <w:t xml:space="preserve"> отправляется на поиски детей, тоже уменьшившись. Профессор находит детей и вместе с ними пытается достигнуть спасительного маяка с увеличивающим порошком. В пути дети сталкиваются со многими опасностями и узнают много о мире насекомых. На шмелях профессор и дети достигают маяка, и дети увеличиваются. Они несут маленького профессора домой и там он принимает порошок.</w:t>
      </w:r>
    </w:p>
    <w:p w:rsidR="007952DC" w:rsidRDefault="00E238BF" w:rsidP="00855FBB">
      <w:pPr>
        <w:ind w:right="426"/>
        <w:rPr>
          <w:rFonts w:ascii="Segoe Print" w:hAnsi="Segoe Print"/>
          <w:b/>
          <w:i/>
          <w:color w:val="002060"/>
          <w:szCs w:val="24"/>
        </w:rPr>
      </w:pPr>
      <w:r>
        <w:rPr>
          <w:rFonts w:ascii="Segoe Print" w:hAnsi="Segoe Print"/>
          <w:b/>
          <w:i/>
          <w:color w:val="002060"/>
          <w:szCs w:val="24"/>
        </w:rPr>
        <w:t xml:space="preserve">                 </w:t>
      </w:r>
      <w:r w:rsidR="00BB4768">
        <w:rPr>
          <w:rFonts w:ascii="Segoe Print" w:hAnsi="Segoe Print"/>
          <w:b/>
          <w:i/>
          <w:color w:val="002060"/>
          <w:szCs w:val="24"/>
        </w:rPr>
        <w:pict>
          <v:shape id="_x0000_i1028" type="#_x0000_t75" style="width:321pt;height:412.5pt">
            <v:imagedata r:id="rId11" o:title="3893355"/>
          </v:shape>
        </w:pict>
      </w:r>
    </w:p>
    <w:p w:rsidR="007952DC" w:rsidRPr="00717CF4" w:rsidRDefault="00BC332D" w:rsidP="00BC332D">
      <w:pPr>
        <w:ind w:right="282"/>
        <w:jc w:val="center"/>
        <w:rPr>
          <w:rFonts w:ascii="Segoe Print" w:hAnsi="Segoe Print"/>
          <w:b/>
          <w:i/>
          <w:szCs w:val="24"/>
        </w:rPr>
      </w:pPr>
      <w:r w:rsidRPr="00717CF4">
        <w:rPr>
          <w:rFonts w:ascii="Segoe Print" w:hAnsi="Segoe Print"/>
          <w:b/>
          <w:i/>
          <w:szCs w:val="24"/>
        </w:rPr>
        <w:lastRenderedPageBreak/>
        <w:t xml:space="preserve">Л. К. </w:t>
      </w:r>
      <w:proofErr w:type="spellStart"/>
      <w:r w:rsidRPr="00717CF4">
        <w:rPr>
          <w:rFonts w:ascii="Segoe Print" w:hAnsi="Segoe Print"/>
          <w:b/>
          <w:i/>
          <w:szCs w:val="24"/>
        </w:rPr>
        <w:t>Стейплз</w:t>
      </w:r>
      <w:proofErr w:type="spellEnd"/>
      <w:r w:rsidRPr="00717CF4">
        <w:rPr>
          <w:rFonts w:ascii="Segoe Print" w:hAnsi="Segoe Print"/>
          <w:b/>
          <w:i/>
          <w:szCs w:val="24"/>
        </w:rPr>
        <w:t xml:space="preserve"> «Хроники </w:t>
      </w:r>
      <w:proofErr w:type="spellStart"/>
      <w:r w:rsidRPr="00717CF4">
        <w:rPr>
          <w:rFonts w:ascii="Segoe Print" w:hAnsi="Segoe Print"/>
          <w:b/>
          <w:i/>
          <w:szCs w:val="24"/>
        </w:rPr>
        <w:t>Нарнии</w:t>
      </w:r>
      <w:proofErr w:type="spellEnd"/>
      <w:r w:rsidRPr="00717CF4">
        <w:rPr>
          <w:rFonts w:ascii="Segoe Print" w:hAnsi="Segoe Print"/>
          <w:b/>
          <w:i/>
          <w:szCs w:val="24"/>
        </w:rPr>
        <w:t>»</w:t>
      </w:r>
    </w:p>
    <w:p w:rsidR="00BC332D" w:rsidRDefault="00BC332D" w:rsidP="00BC332D">
      <w:pPr>
        <w:pStyle w:val="a3"/>
        <w:shd w:val="clear" w:color="auto" w:fill="FFFFFF"/>
        <w:jc w:val="center"/>
        <w:rPr>
          <w:rFonts w:ascii="Segoe Print" w:hAnsi="Segoe Print" w:cs="Segoe UI"/>
          <w:b/>
          <w:i/>
          <w:color w:val="212529"/>
        </w:rPr>
      </w:pPr>
      <w:r w:rsidRPr="00BC332D">
        <w:rPr>
          <w:rFonts w:ascii="Segoe Print" w:hAnsi="Segoe Print" w:cs="Segoe UI"/>
          <w:b/>
          <w:i/>
          <w:color w:val="212529"/>
        </w:rPr>
        <w:t xml:space="preserve">Англия, Вторая Мировая война. Родители отправили четверых детей — Питера, Эдмунда, Сьюзен и Люси — подальше от бомбёжек Лондона, в провинцию, к пожилому и одинокому профессору. Через волшебный шкаф в доме профессора дети попали в параллельный мир — страну </w:t>
      </w:r>
      <w:proofErr w:type="spellStart"/>
      <w:r w:rsidRPr="00BC332D">
        <w:rPr>
          <w:rFonts w:ascii="Segoe Print" w:hAnsi="Segoe Print" w:cs="Segoe UI"/>
          <w:b/>
          <w:i/>
          <w:color w:val="212529"/>
        </w:rPr>
        <w:t>Нарнию</w:t>
      </w:r>
      <w:proofErr w:type="spellEnd"/>
      <w:r w:rsidRPr="00BC332D">
        <w:rPr>
          <w:rFonts w:ascii="Segoe Print" w:hAnsi="Segoe Print" w:cs="Segoe UI"/>
          <w:b/>
          <w:i/>
          <w:color w:val="212529"/>
        </w:rPr>
        <w:t>, населённую говорящими зверями и мифическими существами.</w:t>
      </w:r>
    </w:p>
    <w:p w:rsidR="00BC332D" w:rsidRPr="00BC332D" w:rsidRDefault="00BC332D" w:rsidP="00BC332D">
      <w:pPr>
        <w:pStyle w:val="a3"/>
        <w:shd w:val="clear" w:color="auto" w:fill="FFFFFF"/>
        <w:jc w:val="center"/>
        <w:rPr>
          <w:rFonts w:ascii="Segoe Print" w:hAnsi="Segoe Print" w:cs="Segoe UI"/>
          <w:b/>
          <w:i/>
          <w:color w:val="212529"/>
        </w:rPr>
      </w:pPr>
      <w:proofErr w:type="spellStart"/>
      <w:r w:rsidRPr="00BC332D">
        <w:rPr>
          <w:rFonts w:ascii="Segoe Print" w:hAnsi="Segoe Print" w:cs="Segoe UI"/>
          <w:b/>
          <w:i/>
          <w:color w:val="212529"/>
        </w:rPr>
        <w:t>Нарнию</w:t>
      </w:r>
      <w:proofErr w:type="spellEnd"/>
      <w:r w:rsidRPr="00BC332D">
        <w:rPr>
          <w:rFonts w:ascii="Segoe Print" w:hAnsi="Segoe Print" w:cs="Segoe UI"/>
          <w:b/>
          <w:i/>
          <w:color w:val="212529"/>
        </w:rPr>
        <w:t xml:space="preserve"> захватила Белая Колдунья и погрузила страну в вечную зиму, где Рождество никогда не наступит. Согласно древнему пророчеству, весна придёт, и Колдунья погибнет, когда в </w:t>
      </w:r>
      <w:proofErr w:type="spellStart"/>
      <w:r w:rsidRPr="00BC332D">
        <w:rPr>
          <w:rFonts w:ascii="Segoe Print" w:hAnsi="Segoe Print" w:cs="Segoe UI"/>
          <w:b/>
          <w:i/>
          <w:color w:val="212529"/>
        </w:rPr>
        <w:t>Нарнию</w:t>
      </w:r>
      <w:proofErr w:type="spellEnd"/>
      <w:r w:rsidRPr="00BC332D">
        <w:rPr>
          <w:rFonts w:ascii="Segoe Print" w:hAnsi="Segoe Print" w:cs="Segoe UI"/>
          <w:b/>
          <w:i/>
          <w:color w:val="212529"/>
        </w:rPr>
        <w:t xml:space="preserve"> явится Великий Лев, а королями и королевами в ней станут две дочери Евы и два сына Адама.</w:t>
      </w:r>
    </w:p>
    <w:p w:rsidR="00BC332D" w:rsidRPr="00BC332D" w:rsidRDefault="00BC332D" w:rsidP="00BC332D">
      <w:pPr>
        <w:pStyle w:val="a3"/>
        <w:shd w:val="clear" w:color="auto" w:fill="FFFFFF"/>
        <w:jc w:val="center"/>
        <w:rPr>
          <w:rFonts w:ascii="Segoe Print" w:hAnsi="Segoe Print" w:cs="Segoe UI"/>
          <w:b/>
          <w:i/>
          <w:color w:val="212529"/>
        </w:rPr>
      </w:pPr>
      <w:r w:rsidRPr="00BC332D">
        <w:rPr>
          <w:rFonts w:ascii="Segoe Print" w:hAnsi="Segoe Print" w:cs="Segoe UI"/>
          <w:b/>
          <w:i/>
          <w:color w:val="212529"/>
        </w:rPr>
        <w:t xml:space="preserve">Чтобы пророчество не сбылось, Колдунья заколдовала Эдмунда и с его помощью попыталась захватить остальных детей. У неё ничего не вышло, так как наступила весна и в </w:t>
      </w:r>
      <w:proofErr w:type="spellStart"/>
      <w:r w:rsidRPr="00BC332D">
        <w:rPr>
          <w:rFonts w:ascii="Segoe Print" w:hAnsi="Segoe Print" w:cs="Segoe UI"/>
          <w:b/>
          <w:i/>
          <w:color w:val="212529"/>
        </w:rPr>
        <w:t>Нарнию</w:t>
      </w:r>
      <w:proofErr w:type="spellEnd"/>
      <w:r w:rsidRPr="00BC332D">
        <w:rPr>
          <w:rFonts w:ascii="Segoe Print" w:hAnsi="Segoe Print" w:cs="Segoe UI"/>
          <w:b/>
          <w:i/>
          <w:color w:val="212529"/>
        </w:rPr>
        <w:t xml:space="preserve"> пришёл Великий Лев.</w:t>
      </w:r>
    </w:p>
    <w:p w:rsidR="00BC332D" w:rsidRDefault="00BC332D" w:rsidP="00BC332D">
      <w:pPr>
        <w:pStyle w:val="a3"/>
        <w:shd w:val="clear" w:color="auto" w:fill="FFFFFF"/>
        <w:jc w:val="center"/>
        <w:rPr>
          <w:rFonts w:ascii="Segoe Print" w:hAnsi="Segoe Print" w:cs="Segoe UI"/>
          <w:b/>
          <w:i/>
          <w:color w:val="212529"/>
        </w:rPr>
      </w:pPr>
      <w:r w:rsidRPr="00BC332D">
        <w:rPr>
          <w:rFonts w:ascii="Segoe Print" w:hAnsi="Segoe Print" w:cs="Segoe UI"/>
          <w:b/>
          <w:i/>
          <w:color w:val="212529"/>
        </w:rPr>
        <w:t xml:space="preserve">Произошла битва между армиями Колдуньи и Льва. Лев победил, дети стали королями и королевами и правили </w:t>
      </w:r>
      <w:proofErr w:type="spellStart"/>
      <w:r w:rsidRPr="00BC332D">
        <w:rPr>
          <w:rFonts w:ascii="Segoe Print" w:hAnsi="Segoe Print" w:cs="Segoe UI"/>
          <w:b/>
          <w:i/>
          <w:color w:val="212529"/>
        </w:rPr>
        <w:t>Нарнией</w:t>
      </w:r>
      <w:proofErr w:type="spellEnd"/>
      <w:r w:rsidRPr="00BC332D">
        <w:rPr>
          <w:rFonts w:ascii="Segoe Print" w:hAnsi="Segoe Print" w:cs="Segoe UI"/>
          <w:b/>
          <w:i/>
          <w:color w:val="212529"/>
        </w:rPr>
        <w:t xml:space="preserve"> пятнадцать лет, после чего случайно вернулись в Англию, где прошло всего несколько минут, и снова стали детьми.</w:t>
      </w:r>
    </w:p>
    <w:p w:rsidR="008266A6" w:rsidRPr="00BC332D" w:rsidRDefault="00BB4768" w:rsidP="00BC332D">
      <w:pPr>
        <w:pStyle w:val="a3"/>
        <w:shd w:val="clear" w:color="auto" w:fill="FFFFFF"/>
        <w:jc w:val="center"/>
        <w:rPr>
          <w:rFonts w:ascii="Segoe Print" w:hAnsi="Segoe Print" w:cs="Segoe UI"/>
          <w:b/>
          <w:i/>
          <w:color w:val="212529"/>
        </w:rPr>
      </w:pPr>
      <w:r>
        <w:rPr>
          <w:rFonts w:ascii="Segoe Print" w:hAnsi="Segoe Print" w:cs="Segoe UI"/>
          <w:b/>
          <w:i/>
          <w:color w:val="212529"/>
        </w:rPr>
        <w:pict>
          <v:shape id="_x0000_i1029" type="#_x0000_t75" style="width:381pt;height:286.5pt">
            <v:imagedata r:id="rId12" o:title="Knigi-pro-fentezi-dobro-pozhalovat-v-novye-miry"/>
          </v:shape>
        </w:pict>
      </w:r>
    </w:p>
    <w:p w:rsidR="00BC332D" w:rsidRPr="00125779" w:rsidRDefault="00E56B95" w:rsidP="00BC332D">
      <w:pPr>
        <w:ind w:right="282"/>
        <w:jc w:val="center"/>
        <w:rPr>
          <w:rFonts w:ascii="Segoe Print" w:hAnsi="Segoe Print"/>
          <w:b/>
          <w:i/>
          <w:color w:val="2E74B5" w:themeColor="accent1" w:themeShade="BF"/>
          <w:szCs w:val="24"/>
        </w:rPr>
      </w:pPr>
      <w:r w:rsidRPr="00125779">
        <w:rPr>
          <w:rFonts w:ascii="Segoe Print" w:hAnsi="Segoe Print"/>
          <w:b/>
          <w:i/>
          <w:color w:val="2E74B5" w:themeColor="accent1" w:themeShade="BF"/>
          <w:szCs w:val="24"/>
        </w:rPr>
        <w:lastRenderedPageBreak/>
        <w:t>М. Де Сервантес «Дон Кихот»</w:t>
      </w:r>
    </w:p>
    <w:p w:rsidR="00125779" w:rsidRPr="00125779" w:rsidRDefault="00E56B95" w:rsidP="00125779">
      <w:pPr>
        <w:ind w:right="282"/>
        <w:jc w:val="center"/>
        <w:rPr>
          <w:rFonts w:ascii="Segoe Print" w:hAnsi="Segoe Print" w:cs="Arial"/>
          <w:b/>
          <w:i/>
          <w:color w:val="2E74B5" w:themeColor="accent1" w:themeShade="BF"/>
          <w:sz w:val="23"/>
          <w:szCs w:val="23"/>
          <w:shd w:val="clear" w:color="auto" w:fill="FCFCFA"/>
        </w:rPr>
      </w:pPr>
      <w:r w:rsidRPr="00125779">
        <w:rPr>
          <w:rFonts w:ascii="Segoe Print" w:hAnsi="Segoe Print" w:cs="Arial"/>
          <w:b/>
          <w:i/>
          <w:color w:val="2E74B5" w:themeColor="accent1" w:themeShade="BF"/>
          <w:sz w:val="23"/>
          <w:szCs w:val="23"/>
          <w:shd w:val="clear" w:color="auto" w:fill="FCFCFA"/>
        </w:rPr>
        <w:t xml:space="preserve">Герой — любитель романтичных историй о похождениях рыцарей, их подвигах, любовных историях и благородстве. В один день он решает тоже стать рыцарем. Назвав себя </w:t>
      </w:r>
      <w:r w:rsidR="00125779" w:rsidRPr="00125779">
        <w:rPr>
          <w:rFonts w:ascii="Segoe Print" w:hAnsi="Segoe Print" w:cs="Arial"/>
          <w:b/>
          <w:i/>
          <w:color w:val="2E74B5" w:themeColor="accent1" w:themeShade="BF"/>
          <w:sz w:val="23"/>
          <w:szCs w:val="23"/>
          <w:shd w:val="clear" w:color="auto" w:fill="FCFCFA"/>
        </w:rPr>
        <w:t>Дон Кихот,</w:t>
      </w:r>
      <w:r w:rsidRPr="00125779">
        <w:rPr>
          <w:rFonts w:ascii="Segoe Print" w:hAnsi="Segoe Print" w:cs="Arial"/>
          <w:b/>
          <w:i/>
          <w:color w:val="2E74B5" w:themeColor="accent1" w:themeShade="BF"/>
          <w:sz w:val="23"/>
          <w:szCs w:val="23"/>
          <w:shd w:val="clear" w:color="auto" w:fill="FCFCFA"/>
        </w:rPr>
        <w:t xml:space="preserve"> он седлает коня, сооружает копье и отправляется навстречу приключениям. В таверне он заставляет хозяина провести над ним обряд посвящения. С новоиспеченным рыцарем происходят курьезные и нелепые происшествия, и он больше вредит окружающим, чем приносит пользу, чем изрядно надоедает односельчанам. Он предлагает </w:t>
      </w:r>
      <w:proofErr w:type="spellStart"/>
      <w:r w:rsidRPr="00125779">
        <w:rPr>
          <w:rFonts w:ascii="Segoe Print" w:hAnsi="Segoe Print" w:cs="Arial"/>
          <w:b/>
          <w:i/>
          <w:color w:val="2E74B5" w:themeColor="accent1" w:themeShade="BF"/>
          <w:sz w:val="23"/>
          <w:szCs w:val="23"/>
          <w:shd w:val="clear" w:color="auto" w:fill="FCFCFA"/>
        </w:rPr>
        <w:t>Санчо</w:t>
      </w:r>
      <w:proofErr w:type="spellEnd"/>
      <w:r w:rsidRPr="00125779">
        <w:rPr>
          <w:rFonts w:ascii="Segoe Print" w:hAnsi="Segoe Print" w:cs="Arial"/>
          <w:b/>
          <w:i/>
          <w:color w:val="2E74B5" w:themeColor="accent1" w:themeShade="BF"/>
          <w:sz w:val="23"/>
          <w:szCs w:val="23"/>
          <w:shd w:val="clear" w:color="auto" w:fill="FCFCFA"/>
        </w:rPr>
        <w:t xml:space="preserve"> Панче стать оруженосцем, тот соглашается. И они спасают мир от зла с двойной силой. Дон объявляет своей дамой сердца соседку и совершает подвиги ради нее. После многочисленных приключений Дон возвращается домой, осознает, что его воображение слишком сильно разыгралось и он мучил родных и сельчан. В конце он умирает спокойной и достойной смертью.</w:t>
      </w:r>
    </w:p>
    <w:p w:rsidR="004278B0" w:rsidRDefault="00BB4768" w:rsidP="00BC332D">
      <w:pPr>
        <w:ind w:right="282"/>
        <w:jc w:val="center"/>
        <w:rPr>
          <w:rFonts w:ascii="Segoe Print" w:hAnsi="Segoe Print" w:cs="Arial"/>
          <w:b/>
          <w:i/>
          <w:color w:val="FF00FF"/>
          <w:sz w:val="23"/>
          <w:szCs w:val="23"/>
          <w:shd w:val="clear" w:color="auto" w:fill="FCFCFA"/>
        </w:rPr>
      </w:pPr>
      <w:r>
        <w:rPr>
          <w:rFonts w:ascii="Segoe Print" w:hAnsi="Segoe Print" w:cs="Arial"/>
          <w:b/>
          <w:i/>
          <w:color w:val="FF00FF"/>
          <w:sz w:val="23"/>
          <w:szCs w:val="23"/>
          <w:shd w:val="clear" w:color="auto" w:fill="FCFCFA"/>
        </w:rPr>
        <w:pict>
          <v:shape id="_x0000_i1030" type="#_x0000_t75" style="width:346.5pt;height:417pt">
            <v:imagedata r:id="rId13" o:title="1014582952"/>
          </v:shape>
        </w:pict>
      </w:r>
    </w:p>
    <w:p w:rsidR="00E56B95" w:rsidRPr="001345E6" w:rsidRDefault="001345E6" w:rsidP="00BC332D">
      <w:pPr>
        <w:ind w:right="282"/>
        <w:jc w:val="center"/>
        <w:rPr>
          <w:rFonts w:ascii="Segoe Print" w:hAnsi="Segoe Print"/>
          <w:b/>
          <w:i/>
          <w:color w:val="CC00CC"/>
          <w:szCs w:val="24"/>
        </w:rPr>
      </w:pPr>
      <w:r w:rsidRPr="001345E6">
        <w:rPr>
          <w:rFonts w:ascii="Segoe Print" w:hAnsi="Segoe Print"/>
          <w:b/>
          <w:i/>
          <w:color w:val="CC00CC"/>
          <w:szCs w:val="24"/>
        </w:rPr>
        <w:lastRenderedPageBreak/>
        <w:t xml:space="preserve">П. </w:t>
      </w:r>
      <w:proofErr w:type="spellStart"/>
      <w:r w:rsidRPr="001345E6">
        <w:rPr>
          <w:rFonts w:ascii="Segoe Print" w:hAnsi="Segoe Print"/>
          <w:b/>
          <w:i/>
          <w:color w:val="CC00CC"/>
          <w:szCs w:val="24"/>
        </w:rPr>
        <w:t>Трэве</w:t>
      </w:r>
      <w:r w:rsidR="00E75A61" w:rsidRPr="001345E6">
        <w:rPr>
          <w:rFonts w:ascii="Segoe Print" w:hAnsi="Segoe Print"/>
          <w:b/>
          <w:i/>
          <w:color w:val="CC00CC"/>
          <w:szCs w:val="24"/>
        </w:rPr>
        <w:t>рс</w:t>
      </w:r>
      <w:proofErr w:type="spellEnd"/>
      <w:r w:rsidR="00E75A61" w:rsidRPr="001345E6">
        <w:rPr>
          <w:rFonts w:ascii="Segoe Print" w:hAnsi="Segoe Print"/>
          <w:b/>
          <w:i/>
          <w:color w:val="CC00CC"/>
          <w:szCs w:val="24"/>
        </w:rPr>
        <w:t xml:space="preserve"> «</w:t>
      </w:r>
      <w:r w:rsidRPr="001345E6">
        <w:rPr>
          <w:rFonts w:ascii="Segoe Print" w:hAnsi="Segoe Print"/>
          <w:b/>
          <w:i/>
          <w:color w:val="CC00CC"/>
          <w:szCs w:val="24"/>
        </w:rPr>
        <w:t>Мэр</w:t>
      </w:r>
      <w:r w:rsidR="00E75A61" w:rsidRPr="001345E6">
        <w:rPr>
          <w:rFonts w:ascii="Segoe Print" w:hAnsi="Segoe Print"/>
          <w:b/>
          <w:i/>
          <w:color w:val="CC00CC"/>
          <w:szCs w:val="24"/>
        </w:rPr>
        <w:t xml:space="preserve">и </w:t>
      </w:r>
      <w:proofErr w:type="spellStart"/>
      <w:r w:rsidR="00E75A61" w:rsidRPr="001345E6">
        <w:rPr>
          <w:rFonts w:ascii="Segoe Print" w:hAnsi="Segoe Print"/>
          <w:b/>
          <w:i/>
          <w:color w:val="CC00CC"/>
          <w:szCs w:val="24"/>
        </w:rPr>
        <w:t>Поппинс</w:t>
      </w:r>
      <w:proofErr w:type="spellEnd"/>
      <w:r w:rsidR="00E75A61" w:rsidRPr="001345E6">
        <w:rPr>
          <w:rFonts w:ascii="Segoe Print" w:hAnsi="Segoe Print"/>
          <w:b/>
          <w:i/>
          <w:color w:val="CC00CC"/>
          <w:szCs w:val="24"/>
        </w:rPr>
        <w:t>»</w:t>
      </w:r>
    </w:p>
    <w:p w:rsidR="00E75A61" w:rsidRPr="001345E6" w:rsidRDefault="00E75A61" w:rsidP="00E75A61">
      <w:pPr>
        <w:pStyle w:val="a3"/>
        <w:shd w:val="clear" w:color="auto" w:fill="FCFCFA"/>
        <w:spacing w:before="0" w:beforeAutospacing="0" w:after="150" w:afterAutospacing="0"/>
        <w:jc w:val="center"/>
        <w:textAlignment w:val="baseline"/>
        <w:rPr>
          <w:rFonts w:ascii="Segoe Print" w:hAnsi="Segoe Print" w:cs="Arial"/>
          <w:b/>
          <w:i/>
          <w:color w:val="CC00CC"/>
          <w:sz w:val="23"/>
          <w:szCs w:val="23"/>
        </w:rPr>
      </w:pPr>
      <w:r w:rsidRPr="001345E6">
        <w:rPr>
          <w:rFonts w:ascii="Segoe Print" w:hAnsi="Segoe Print" w:cs="Arial"/>
          <w:b/>
          <w:i/>
          <w:color w:val="CC00CC"/>
          <w:sz w:val="23"/>
          <w:szCs w:val="23"/>
        </w:rPr>
        <w:t xml:space="preserve">Многодетное семейство </w:t>
      </w:r>
      <w:proofErr w:type="spellStart"/>
      <w:r w:rsidRPr="001345E6">
        <w:rPr>
          <w:rFonts w:ascii="Segoe Print" w:hAnsi="Segoe Print" w:cs="Arial"/>
          <w:b/>
          <w:i/>
          <w:color w:val="CC00CC"/>
          <w:sz w:val="23"/>
          <w:szCs w:val="23"/>
        </w:rPr>
        <w:t>Бэнкс</w:t>
      </w:r>
      <w:proofErr w:type="spellEnd"/>
      <w:r w:rsidRPr="001345E6">
        <w:rPr>
          <w:rFonts w:ascii="Segoe Print" w:hAnsi="Segoe Print" w:cs="Arial"/>
          <w:b/>
          <w:i/>
          <w:color w:val="CC00CC"/>
          <w:sz w:val="23"/>
          <w:szCs w:val="23"/>
        </w:rPr>
        <w:t xml:space="preserve"> в очередной раз ищет няню. С их детьми никто не справляется. Возле дома </w:t>
      </w:r>
      <w:proofErr w:type="spellStart"/>
      <w:r w:rsidRPr="001345E6">
        <w:rPr>
          <w:rFonts w:ascii="Segoe Print" w:hAnsi="Segoe Print" w:cs="Arial"/>
          <w:b/>
          <w:i/>
          <w:color w:val="CC00CC"/>
          <w:sz w:val="23"/>
          <w:szCs w:val="23"/>
        </w:rPr>
        <w:t>Бэнксов</w:t>
      </w:r>
      <w:proofErr w:type="spellEnd"/>
      <w:r w:rsidRPr="001345E6">
        <w:rPr>
          <w:rFonts w:ascii="Segoe Print" w:hAnsi="Segoe Print" w:cs="Arial"/>
          <w:b/>
          <w:i/>
          <w:color w:val="CC00CC"/>
          <w:sz w:val="23"/>
          <w:szCs w:val="23"/>
        </w:rPr>
        <w:t xml:space="preserve"> появляется Мэри </w:t>
      </w:r>
      <w:proofErr w:type="spellStart"/>
      <w:r w:rsidRPr="001345E6">
        <w:rPr>
          <w:rFonts w:ascii="Segoe Print" w:hAnsi="Segoe Print" w:cs="Arial"/>
          <w:b/>
          <w:i/>
          <w:color w:val="CC00CC"/>
          <w:sz w:val="23"/>
          <w:szCs w:val="23"/>
        </w:rPr>
        <w:t>Поппинс</w:t>
      </w:r>
      <w:proofErr w:type="spellEnd"/>
      <w:r w:rsidRPr="001345E6">
        <w:rPr>
          <w:rFonts w:ascii="Segoe Print" w:hAnsi="Segoe Print" w:cs="Arial"/>
          <w:b/>
          <w:i/>
          <w:color w:val="CC00CC"/>
          <w:sz w:val="23"/>
          <w:szCs w:val="23"/>
        </w:rPr>
        <w:t>. Она становится незаменимой няней для Джейн, Майкла и близнецов. Она достойно хранит тайны всей семьи, а с детьми строга, но справедлива. Все без исключения в доме подчиняются ей правилам и следуют советам.</w:t>
      </w:r>
    </w:p>
    <w:p w:rsidR="00E75A61" w:rsidRPr="001345E6" w:rsidRDefault="00E75A61" w:rsidP="00E75A61">
      <w:pPr>
        <w:pStyle w:val="a3"/>
        <w:shd w:val="clear" w:color="auto" w:fill="FCFCFA"/>
        <w:spacing w:before="0" w:beforeAutospacing="0" w:after="150" w:afterAutospacing="0"/>
        <w:jc w:val="center"/>
        <w:textAlignment w:val="baseline"/>
        <w:rPr>
          <w:rFonts w:ascii="Segoe Print" w:hAnsi="Segoe Print" w:cs="Arial"/>
          <w:b/>
          <w:i/>
          <w:color w:val="CC00CC"/>
          <w:sz w:val="23"/>
          <w:szCs w:val="23"/>
        </w:rPr>
      </w:pPr>
      <w:r w:rsidRPr="001345E6">
        <w:rPr>
          <w:rFonts w:ascii="Segoe Print" w:hAnsi="Segoe Print" w:cs="Arial"/>
          <w:b/>
          <w:i/>
          <w:color w:val="CC00CC"/>
          <w:sz w:val="23"/>
          <w:szCs w:val="23"/>
        </w:rPr>
        <w:t>Секрет этой молодой женщины в том, что она самая настоящая волшебница. Она знает множество необычных сказок, пришивает пуговицы взглядом, понимает язык птиц и животных, умеет подниматься вверх по перилам, летать при помощи обычного зонта, зажигать на небе новые звёзды, а горькая микстура в её руках становится угощением.</w:t>
      </w:r>
    </w:p>
    <w:p w:rsidR="00E75A61" w:rsidRPr="001345E6" w:rsidRDefault="00BB4768" w:rsidP="00BC332D">
      <w:pPr>
        <w:ind w:right="282"/>
        <w:jc w:val="center"/>
        <w:rPr>
          <w:rFonts w:ascii="Segoe Print" w:hAnsi="Segoe Print"/>
          <w:b/>
          <w:i/>
          <w:color w:val="FF00FF"/>
          <w:szCs w:val="24"/>
        </w:rPr>
      </w:pPr>
      <w:r>
        <w:rPr>
          <w:rFonts w:ascii="Segoe Print" w:hAnsi="Segoe Print"/>
          <w:b/>
          <w:i/>
          <w:color w:val="FF00FF"/>
          <w:szCs w:val="24"/>
        </w:rPr>
        <w:pict>
          <v:shape id="_x0000_i1031" type="#_x0000_t75" style="width:291.75pt;height:457.5pt">
            <v:imagedata r:id="rId14" o:title="1005948518"/>
          </v:shape>
        </w:pict>
      </w:r>
    </w:p>
    <w:p w:rsidR="00075555" w:rsidRPr="009B4C05" w:rsidRDefault="00075555" w:rsidP="00075555">
      <w:pPr>
        <w:ind w:right="282"/>
        <w:jc w:val="center"/>
        <w:rPr>
          <w:rFonts w:ascii="Segoe Print" w:hAnsi="Segoe Print"/>
          <w:b/>
          <w:i/>
          <w:color w:val="FFC000"/>
          <w:sz w:val="28"/>
          <w:szCs w:val="28"/>
          <w:shd w:val="clear" w:color="auto" w:fill="FFFFFF"/>
        </w:rPr>
      </w:pPr>
      <w:r w:rsidRPr="009B4C05">
        <w:rPr>
          <w:rFonts w:ascii="Segoe Print" w:hAnsi="Segoe Print"/>
          <w:b/>
          <w:i/>
          <w:color w:val="FFC000"/>
          <w:sz w:val="28"/>
          <w:szCs w:val="28"/>
          <w:shd w:val="clear" w:color="auto" w:fill="FFFFFF"/>
        </w:rPr>
        <w:lastRenderedPageBreak/>
        <w:t xml:space="preserve">Л. </w:t>
      </w:r>
      <w:proofErr w:type="spellStart"/>
      <w:r w:rsidRPr="009B4C05">
        <w:rPr>
          <w:rFonts w:ascii="Segoe Print" w:hAnsi="Segoe Print"/>
          <w:b/>
          <w:i/>
          <w:color w:val="FFC000"/>
          <w:sz w:val="28"/>
          <w:szCs w:val="28"/>
          <w:shd w:val="clear" w:color="auto" w:fill="FFFFFF"/>
        </w:rPr>
        <w:t>Барто</w:t>
      </w:r>
      <w:proofErr w:type="spellEnd"/>
      <w:r w:rsidRPr="009B4C05">
        <w:rPr>
          <w:rFonts w:ascii="Segoe Print" w:hAnsi="Segoe Print"/>
          <w:b/>
          <w:i/>
          <w:color w:val="FFC000"/>
          <w:sz w:val="28"/>
          <w:szCs w:val="28"/>
          <w:shd w:val="clear" w:color="auto" w:fill="FFFFFF"/>
        </w:rPr>
        <w:t xml:space="preserve"> «Первый урок»</w:t>
      </w:r>
    </w:p>
    <w:p w:rsidR="009B4C05" w:rsidRPr="009B4C05" w:rsidRDefault="009B4C05" w:rsidP="00075555">
      <w:pPr>
        <w:ind w:right="282"/>
        <w:jc w:val="center"/>
        <w:rPr>
          <w:rFonts w:ascii="Segoe Print" w:hAnsi="Segoe Print"/>
          <w:b/>
          <w:i/>
          <w:color w:val="FFC000"/>
          <w:sz w:val="28"/>
          <w:szCs w:val="28"/>
          <w:shd w:val="clear" w:color="auto" w:fill="FFFFFF"/>
        </w:rPr>
      </w:pPr>
    </w:p>
    <w:p w:rsidR="006903B6" w:rsidRPr="009B4C05" w:rsidRDefault="00075555" w:rsidP="00075555">
      <w:pPr>
        <w:ind w:right="282"/>
        <w:jc w:val="center"/>
        <w:rPr>
          <w:rFonts w:ascii="Segoe Print" w:hAnsi="Segoe Print"/>
          <w:b/>
          <w:i/>
          <w:color w:val="FFC000"/>
          <w:sz w:val="28"/>
          <w:szCs w:val="28"/>
          <w:shd w:val="clear" w:color="auto" w:fill="FFFFFF"/>
        </w:rPr>
      </w:pPr>
      <w:r w:rsidRPr="009B4C05">
        <w:rPr>
          <w:rFonts w:ascii="Segoe Print" w:hAnsi="Segoe Print"/>
          <w:b/>
          <w:i/>
          <w:color w:val="FFC000"/>
          <w:sz w:val="28"/>
          <w:szCs w:val="28"/>
          <w:shd w:val="clear" w:color="auto" w:fill="FFFFFF"/>
        </w:rPr>
        <w:t>В этом рассказе автор учит нас справляться с переживаниями, не боятся и обязательно раньше ложится спать, чтобы хорошо выспаться. Также не нужно бояться школы, потому что там очень интересно и хорошо.</w:t>
      </w:r>
    </w:p>
    <w:p w:rsidR="00BB4768" w:rsidRPr="00BB4768" w:rsidRDefault="00BB4768" w:rsidP="00BB4768">
      <w:pPr>
        <w:ind w:right="282"/>
        <w:jc w:val="center"/>
        <w:rPr>
          <w:rFonts w:ascii="Segoe Print" w:hAnsi="Segoe Print"/>
          <w:b/>
          <w:i/>
          <w:color w:val="FFC000"/>
          <w:szCs w:val="24"/>
          <w:shd w:val="clear" w:color="auto" w:fill="FFFFFF"/>
        </w:rPr>
      </w:pPr>
      <w:r>
        <w:rPr>
          <w:rFonts w:ascii="Segoe Print" w:hAnsi="Segoe Print"/>
          <w:b/>
          <w:i/>
          <w:color w:val="FFC000"/>
          <w:szCs w:val="24"/>
          <w:shd w:val="clear" w:color="auto" w:fill="FFFFFF"/>
        </w:rPr>
        <w:pict>
          <v:shape id="_x0000_i1032" type="#_x0000_t75" style="width:503.25pt;height:503.25pt">
            <v:imagedata r:id="rId15" o:title="700-nw"/>
          </v:shape>
        </w:pict>
      </w:r>
      <w:r w:rsidRPr="00BB4768">
        <w:rPr>
          <w:rFonts w:ascii="Segoe Print" w:hAnsi="Segoe Print"/>
          <w:b/>
          <w:i/>
          <w:sz w:val="18"/>
          <w:szCs w:val="18"/>
        </w:rPr>
        <w:t>Составитель: Программист «Централизованной библиотечной системы» Курчалоевского муниципального района Центральной библиотеки Магомаева М.Р.</w:t>
      </w:r>
    </w:p>
    <w:p w:rsidR="008B7098" w:rsidRPr="00BB4768" w:rsidRDefault="008B7098" w:rsidP="00075555">
      <w:pPr>
        <w:ind w:right="282"/>
        <w:jc w:val="center"/>
        <w:rPr>
          <w:rFonts w:ascii="Segoe Print" w:hAnsi="Segoe Print"/>
          <w:b/>
          <w:i/>
          <w:color w:val="FFC000"/>
          <w:sz w:val="20"/>
          <w:szCs w:val="20"/>
        </w:rPr>
      </w:pPr>
    </w:p>
    <w:sectPr w:rsidR="008B7098" w:rsidRPr="00BB4768" w:rsidSect="002F2EA8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9E8"/>
    <w:rsid w:val="00005905"/>
    <w:rsid w:val="0003728B"/>
    <w:rsid w:val="00062E09"/>
    <w:rsid w:val="00075555"/>
    <w:rsid w:val="00075C09"/>
    <w:rsid w:val="00092D27"/>
    <w:rsid w:val="000B71E3"/>
    <w:rsid w:val="00125779"/>
    <w:rsid w:val="001345E6"/>
    <w:rsid w:val="00173F72"/>
    <w:rsid w:val="001A3FAA"/>
    <w:rsid w:val="001B39E8"/>
    <w:rsid w:val="001B42A8"/>
    <w:rsid w:val="001C0671"/>
    <w:rsid w:val="001D0526"/>
    <w:rsid w:val="001E558C"/>
    <w:rsid w:val="001F12B4"/>
    <w:rsid w:val="002F2EA8"/>
    <w:rsid w:val="00317185"/>
    <w:rsid w:val="003703F2"/>
    <w:rsid w:val="003B5C16"/>
    <w:rsid w:val="003C0A1F"/>
    <w:rsid w:val="004278B0"/>
    <w:rsid w:val="00434AA6"/>
    <w:rsid w:val="004475EE"/>
    <w:rsid w:val="00470E31"/>
    <w:rsid w:val="004E6007"/>
    <w:rsid w:val="00563B7A"/>
    <w:rsid w:val="006903B6"/>
    <w:rsid w:val="007043B9"/>
    <w:rsid w:val="00717CF4"/>
    <w:rsid w:val="007278BE"/>
    <w:rsid w:val="007952DC"/>
    <w:rsid w:val="007C0A53"/>
    <w:rsid w:val="008074A7"/>
    <w:rsid w:val="008266A6"/>
    <w:rsid w:val="008438C0"/>
    <w:rsid w:val="00855FBB"/>
    <w:rsid w:val="00856284"/>
    <w:rsid w:val="008B7098"/>
    <w:rsid w:val="008C797B"/>
    <w:rsid w:val="008F1130"/>
    <w:rsid w:val="00933DAE"/>
    <w:rsid w:val="009843C5"/>
    <w:rsid w:val="00995955"/>
    <w:rsid w:val="009B4C05"/>
    <w:rsid w:val="009E5B68"/>
    <w:rsid w:val="00A32F86"/>
    <w:rsid w:val="00AC254F"/>
    <w:rsid w:val="00B0659F"/>
    <w:rsid w:val="00B12F4A"/>
    <w:rsid w:val="00B45E2C"/>
    <w:rsid w:val="00BB4768"/>
    <w:rsid w:val="00BC332D"/>
    <w:rsid w:val="00C72A6E"/>
    <w:rsid w:val="00C81D2A"/>
    <w:rsid w:val="00C83BAF"/>
    <w:rsid w:val="00CD6387"/>
    <w:rsid w:val="00D17643"/>
    <w:rsid w:val="00D932E8"/>
    <w:rsid w:val="00DA29B6"/>
    <w:rsid w:val="00DB4B48"/>
    <w:rsid w:val="00E2194C"/>
    <w:rsid w:val="00E238BF"/>
    <w:rsid w:val="00E56B95"/>
    <w:rsid w:val="00E70F78"/>
    <w:rsid w:val="00E7292F"/>
    <w:rsid w:val="00E75A61"/>
    <w:rsid w:val="00E776EF"/>
    <w:rsid w:val="00EA6A01"/>
    <w:rsid w:val="00F07E39"/>
    <w:rsid w:val="00F17DE2"/>
    <w:rsid w:val="00F860BF"/>
    <w:rsid w:val="00FF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B37F514"/>
  <w15:chartTrackingRefBased/>
  <w15:docId w15:val="{20E54274-2A51-4ECF-8818-08C826768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43B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043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06A1A-DEC0-43B7-86CD-36F555214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13</Pages>
  <Words>1376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Шемиль Юсупов</dc:creator>
  <cp:keywords/>
  <dc:description/>
  <cp:lastModifiedBy>Шемиль Юсупов</cp:lastModifiedBy>
  <cp:revision>7</cp:revision>
  <dcterms:created xsi:type="dcterms:W3CDTF">2021-09-24T07:30:00Z</dcterms:created>
  <dcterms:modified xsi:type="dcterms:W3CDTF">2021-10-08T07:06:00Z</dcterms:modified>
</cp:coreProperties>
</file>